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8864" w14:textId="77777777" w:rsidR="00071228" w:rsidRPr="00071228" w:rsidRDefault="00071228" w:rsidP="001D406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44499252"/>
    </w:p>
    <w:p w14:paraId="53F50616" w14:textId="13B44F1B" w:rsidR="006717D6" w:rsidRPr="00CA0537" w:rsidRDefault="006717D6" w:rsidP="001D406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537">
        <w:rPr>
          <w:rFonts w:ascii="Arial" w:hAnsi="Arial" w:cs="Arial"/>
          <w:color w:val="000000"/>
          <w:sz w:val="20"/>
          <w:szCs w:val="20"/>
        </w:rPr>
        <w:t>PRESSEMITTEILUNG</w:t>
      </w:r>
    </w:p>
    <w:p w14:paraId="79F756AD" w14:textId="77777777" w:rsidR="006717D6" w:rsidRPr="00DE7581" w:rsidRDefault="006717D6" w:rsidP="001D4068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C51F23" w14:textId="62C79B59" w:rsidR="006717D6" w:rsidRDefault="00071228" w:rsidP="001D4068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Geplant</w:t>
      </w:r>
      <w:r w:rsidR="006D15E8">
        <w:rPr>
          <w:rFonts w:ascii="Arial" w:hAnsi="Arial" w:cs="Arial"/>
          <w:b/>
          <w:bCs/>
          <w:color w:val="000000"/>
          <w:sz w:val="24"/>
          <w:szCs w:val="24"/>
        </w:rPr>
        <w:t xml:space="preserve">: Neuer Feierabendmarkt auf dem </w:t>
      </w:r>
      <w:r w:rsidR="008C55E9">
        <w:rPr>
          <w:rFonts w:ascii="Arial" w:hAnsi="Arial" w:cs="Arial"/>
          <w:b/>
          <w:bCs/>
          <w:color w:val="000000"/>
          <w:sz w:val="24"/>
          <w:szCs w:val="24"/>
        </w:rPr>
        <w:t xml:space="preserve">St. </w:t>
      </w:r>
      <w:r w:rsidR="001F7A27">
        <w:rPr>
          <w:rFonts w:ascii="Arial" w:hAnsi="Arial" w:cs="Arial"/>
          <w:b/>
          <w:bCs/>
          <w:color w:val="000000"/>
          <w:sz w:val="24"/>
          <w:szCs w:val="24"/>
        </w:rPr>
        <w:t>Stephans</w:t>
      </w:r>
      <w:r w:rsidR="008C55E9">
        <w:rPr>
          <w:rFonts w:ascii="Arial" w:hAnsi="Arial" w:cs="Arial"/>
          <w:b/>
          <w:bCs/>
          <w:color w:val="000000"/>
          <w:sz w:val="24"/>
          <w:szCs w:val="24"/>
        </w:rPr>
        <w:t>-P</w:t>
      </w:r>
      <w:r w:rsidR="001F7A27">
        <w:rPr>
          <w:rFonts w:ascii="Arial" w:hAnsi="Arial" w:cs="Arial"/>
          <w:b/>
          <w:bCs/>
          <w:color w:val="000000"/>
          <w:sz w:val="24"/>
          <w:szCs w:val="24"/>
        </w:rPr>
        <w:t>latz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 Konstanz</w:t>
      </w:r>
    </w:p>
    <w:p w14:paraId="7F7EAFFF" w14:textId="13E19FB7" w:rsidR="006D15E8" w:rsidRPr="006D15E8" w:rsidRDefault="006D15E8" w:rsidP="006D15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Frisch, regional, anders: Erstmals soll </w:t>
      </w:r>
      <w:r w:rsidR="00071228">
        <w:rPr>
          <w:rFonts w:ascii="Arial" w:hAnsi="Arial" w:cs="Arial"/>
          <w:sz w:val="20"/>
          <w:szCs w:val="20"/>
        </w:rPr>
        <w:t xml:space="preserve">ab 18. September jeweils freitags zum Start ins Wochenende </w:t>
      </w:r>
      <w:r>
        <w:rPr>
          <w:rFonts w:ascii="Arial" w:hAnsi="Arial" w:cs="Arial"/>
          <w:sz w:val="20"/>
          <w:szCs w:val="20"/>
        </w:rPr>
        <w:t xml:space="preserve">ein Feierabendmarkt </w:t>
      </w:r>
      <w:r w:rsidRPr="006D15E8">
        <w:rPr>
          <w:rFonts w:ascii="Arial" w:hAnsi="Arial" w:cs="Arial"/>
          <w:sz w:val="20"/>
          <w:szCs w:val="20"/>
        </w:rPr>
        <w:t xml:space="preserve">im Anschluss an den Wochenmarkt </w:t>
      </w:r>
      <w:r>
        <w:rPr>
          <w:rFonts w:ascii="Arial" w:hAnsi="Arial" w:cs="Arial"/>
          <w:sz w:val="20"/>
          <w:szCs w:val="20"/>
        </w:rPr>
        <w:t xml:space="preserve">auf dem </w:t>
      </w:r>
      <w:r w:rsidR="008C55E9">
        <w:rPr>
          <w:rFonts w:ascii="Arial" w:hAnsi="Arial" w:cs="Arial"/>
          <w:sz w:val="20"/>
          <w:szCs w:val="20"/>
        </w:rPr>
        <w:t xml:space="preserve">St. </w:t>
      </w:r>
      <w:r w:rsidR="001F7A27">
        <w:rPr>
          <w:rFonts w:ascii="Arial" w:hAnsi="Arial" w:cs="Arial"/>
          <w:sz w:val="20"/>
          <w:szCs w:val="20"/>
        </w:rPr>
        <w:t>Stephans</w:t>
      </w:r>
      <w:r w:rsidR="008C55E9">
        <w:rPr>
          <w:rFonts w:ascii="Arial" w:hAnsi="Arial" w:cs="Arial"/>
          <w:sz w:val="20"/>
          <w:szCs w:val="20"/>
        </w:rPr>
        <w:t>-P</w:t>
      </w:r>
      <w:r w:rsidR="001F7A27">
        <w:rPr>
          <w:rFonts w:ascii="Arial" w:hAnsi="Arial" w:cs="Arial"/>
          <w:sz w:val="20"/>
          <w:szCs w:val="20"/>
        </w:rPr>
        <w:t>latz</w:t>
      </w:r>
      <w:r>
        <w:rPr>
          <w:rFonts w:ascii="Arial" w:hAnsi="Arial" w:cs="Arial"/>
          <w:sz w:val="20"/>
          <w:szCs w:val="20"/>
        </w:rPr>
        <w:t xml:space="preserve"> stattfinden. Wer am Vormittag keine Zeit für einen Marktbesuch hat, bekommt durch das neue Angebot die Möglichkeit, bequem nach Feierabend regionale und frische Produkte einzukaufen. </w:t>
      </w:r>
      <w:r w:rsidRPr="006D15E8">
        <w:rPr>
          <w:rFonts w:ascii="Arial" w:hAnsi="Arial" w:cs="Arial"/>
          <w:sz w:val="20"/>
          <w:szCs w:val="20"/>
        </w:rPr>
        <w:t xml:space="preserve">Der Fokus des </w:t>
      </w:r>
      <w:r>
        <w:rPr>
          <w:rFonts w:ascii="Arial" w:hAnsi="Arial" w:cs="Arial"/>
          <w:sz w:val="20"/>
          <w:szCs w:val="20"/>
        </w:rPr>
        <w:t>Feierabendm</w:t>
      </w:r>
      <w:r w:rsidRPr="006D15E8">
        <w:rPr>
          <w:rFonts w:ascii="Arial" w:hAnsi="Arial" w:cs="Arial"/>
          <w:sz w:val="20"/>
          <w:szCs w:val="20"/>
        </w:rPr>
        <w:t xml:space="preserve">arktes liegt </w:t>
      </w:r>
      <w:r w:rsidR="0007122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wie beim etablierten Wochenmarkt</w:t>
      </w:r>
      <w:r w:rsidRPr="006D15E8">
        <w:rPr>
          <w:rFonts w:ascii="Arial" w:hAnsi="Arial" w:cs="Arial"/>
          <w:sz w:val="20"/>
          <w:szCs w:val="20"/>
        </w:rPr>
        <w:t xml:space="preserve"> </w:t>
      </w:r>
      <w:r w:rsidR="0007122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auf </w:t>
      </w:r>
      <w:r w:rsidR="00DF40B9">
        <w:rPr>
          <w:rFonts w:ascii="Arial" w:hAnsi="Arial" w:cs="Arial"/>
          <w:sz w:val="20"/>
          <w:szCs w:val="20"/>
        </w:rPr>
        <w:t>Obst</w:t>
      </w:r>
      <w:r w:rsidR="00071228">
        <w:rPr>
          <w:rFonts w:ascii="Arial" w:hAnsi="Arial" w:cs="Arial"/>
          <w:sz w:val="20"/>
          <w:szCs w:val="20"/>
        </w:rPr>
        <w:t xml:space="preserve"> und</w:t>
      </w:r>
      <w:r w:rsidR="00DF40B9">
        <w:rPr>
          <w:rFonts w:ascii="Arial" w:hAnsi="Arial" w:cs="Arial"/>
          <w:sz w:val="20"/>
          <w:szCs w:val="20"/>
        </w:rPr>
        <w:t xml:space="preserve"> Gemüse sowie weitere</w:t>
      </w:r>
      <w:r w:rsidR="00071228">
        <w:rPr>
          <w:rFonts w:ascii="Arial" w:hAnsi="Arial" w:cs="Arial"/>
          <w:sz w:val="20"/>
          <w:szCs w:val="20"/>
        </w:rPr>
        <w:t>n</w:t>
      </w:r>
      <w:r w:rsidR="00DF40B9">
        <w:rPr>
          <w:rFonts w:ascii="Arial" w:hAnsi="Arial" w:cs="Arial"/>
          <w:sz w:val="20"/>
          <w:szCs w:val="20"/>
        </w:rPr>
        <w:t xml:space="preserve"> Ständen mit Frischeprodukten</w:t>
      </w:r>
      <w:r w:rsidRPr="006D15E8">
        <w:rPr>
          <w:rFonts w:ascii="Arial" w:hAnsi="Arial" w:cs="Arial"/>
          <w:sz w:val="20"/>
          <w:szCs w:val="20"/>
        </w:rPr>
        <w:t>.</w:t>
      </w:r>
      <w:r w:rsidR="00071228">
        <w:rPr>
          <w:rFonts w:ascii="Arial" w:hAnsi="Arial" w:cs="Arial"/>
          <w:sz w:val="20"/>
          <w:szCs w:val="20"/>
        </w:rPr>
        <w:t xml:space="preserve"> Von Gewürzen und Käsespezialitäten über griechische Feinkost und Imkereiprodukte bis hin zu Blumen und Fisch ist hier für jeden etwas dabei. </w:t>
      </w:r>
      <w:r w:rsidRPr="006D15E8">
        <w:rPr>
          <w:rFonts w:ascii="Arial" w:hAnsi="Arial" w:cs="Arial"/>
          <w:sz w:val="20"/>
          <w:szCs w:val="20"/>
        </w:rPr>
        <w:t xml:space="preserve"> Ergänzt w</w:t>
      </w:r>
      <w:r w:rsidR="00071228">
        <w:rPr>
          <w:rFonts w:ascii="Arial" w:hAnsi="Arial" w:cs="Arial"/>
          <w:sz w:val="20"/>
          <w:szCs w:val="20"/>
        </w:rPr>
        <w:t>ird der neue Feierabendmarkt</w:t>
      </w:r>
      <w:r w:rsidRPr="006D15E8">
        <w:rPr>
          <w:rFonts w:ascii="Arial" w:hAnsi="Arial" w:cs="Arial"/>
          <w:sz w:val="20"/>
          <w:szCs w:val="20"/>
        </w:rPr>
        <w:t xml:space="preserve"> durch zwei regionale Catering</w:t>
      </w:r>
      <w:r w:rsidR="00071228">
        <w:rPr>
          <w:rFonts w:ascii="Arial" w:hAnsi="Arial" w:cs="Arial"/>
          <w:sz w:val="20"/>
          <w:szCs w:val="20"/>
        </w:rPr>
        <w:t>-S</w:t>
      </w:r>
      <w:r w:rsidRPr="006D15E8">
        <w:rPr>
          <w:rFonts w:ascii="Arial" w:hAnsi="Arial" w:cs="Arial"/>
          <w:sz w:val="20"/>
          <w:szCs w:val="20"/>
        </w:rPr>
        <w:t>tände, die</w:t>
      </w:r>
      <w:r w:rsidR="00071228">
        <w:rPr>
          <w:rFonts w:ascii="Arial" w:hAnsi="Arial" w:cs="Arial"/>
          <w:sz w:val="20"/>
          <w:szCs w:val="20"/>
        </w:rPr>
        <w:t xml:space="preserve"> mit Kaffee- und Holzofenspezialitäten</w:t>
      </w:r>
      <w:r w:rsidRPr="006D15E8">
        <w:rPr>
          <w:rFonts w:ascii="Arial" w:hAnsi="Arial" w:cs="Arial"/>
          <w:sz w:val="20"/>
          <w:szCs w:val="20"/>
        </w:rPr>
        <w:t xml:space="preserve"> kleine kulinarische Besonderheiten anbieten. </w:t>
      </w:r>
    </w:p>
    <w:p w14:paraId="3A32CD83" w14:textId="4F4C51CC" w:rsidR="006D15E8" w:rsidRDefault="006D15E8" w:rsidP="006D15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AD08F" w14:textId="3CF2B204" w:rsidR="00A619AA" w:rsidRPr="006D15E8" w:rsidRDefault="00A619AA" w:rsidP="006D15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19AA">
        <w:rPr>
          <w:rFonts w:ascii="Arial" w:hAnsi="Arial" w:cs="Arial"/>
          <w:b/>
          <w:bCs/>
          <w:sz w:val="20"/>
          <w:szCs w:val="20"/>
        </w:rPr>
        <w:t>Termine &amp; Angebot</w:t>
      </w:r>
    </w:p>
    <w:p w14:paraId="5C47B45C" w14:textId="203CE03C" w:rsidR="00092986" w:rsidRPr="00071228" w:rsidRDefault="00071228" w:rsidP="0007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92986">
        <w:rPr>
          <w:rFonts w:ascii="Arial" w:hAnsi="Arial" w:cs="Arial"/>
          <w:sz w:val="20"/>
          <w:szCs w:val="20"/>
        </w:rPr>
        <w:t xml:space="preserve">unächst </w:t>
      </w:r>
      <w:r>
        <w:rPr>
          <w:rFonts w:ascii="Arial" w:hAnsi="Arial" w:cs="Arial"/>
          <w:sz w:val="20"/>
          <w:szCs w:val="20"/>
        </w:rPr>
        <w:t xml:space="preserve">sind </w:t>
      </w:r>
      <w:r w:rsidR="00092986">
        <w:rPr>
          <w:rFonts w:ascii="Arial" w:hAnsi="Arial" w:cs="Arial"/>
          <w:sz w:val="20"/>
          <w:szCs w:val="20"/>
        </w:rPr>
        <w:t xml:space="preserve">vier </w:t>
      </w:r>
      <w:r w:rsidR="00092986" w:rsidRPr="00A619AA">
        <w:rPr>
          <w:rFonts w:ascii="Arial" w:hAnsi="Arial" w:cs="Arial"/>
          <w:sz w:val="20"/>
          <w:szCs w:val="20"/>
        </w:rPr>
        <w:t>Termine</w:t>
      </w:r>
      <w:r w:rsidR="0009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</w:t>
      </w:r>
      <w:r w:rsidR="0009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09298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="00092986">
        <w:rPr>
          <w:rFonts w:ascii="Arial" w:hAnsi="Arial" w:cs="Arial"/>
          <w:sz w:val="20"/>
          <w:szCs w:val="20"/>
        </w:rPr>
        <w:t xml:space="preserve"> Wochenmarkt zur blauen Stunde</w:t>
      </w:r>
      <w:r w:rsidR="00930A21">
        <w:rPr>
          <w:rFonts w:ascii="Arial" w:hAnsi="Arial" w:cs="Arial"/>
          <w:sz w:val="20"/>
          <w:szCs w:val="20"/>
        </w:rPr>
        <w:t xml:space="preserve"> von 16 bis 20 Uhr</w:t>
      </w:r>
      <w:r>
        <w:rPr>
          <w:rFonts w:ascii="Arial" w:hAnsi="Arial" w:cs="Arial"/>
          <w:sz w:val="20"/>
          <w:szCs w:val="20"/>
        </w:rPr>
        <w:t xml:space="preserve"> geplant: </w:t>
      </w:r>
      <w:r w:rsidR="00092986" w:rsidRPr="00071228">
        <w:rPr>
          <w:rFonts w:ascii="Arial" w:hAnsi="Arial" w:cs="Arial"/>
          <w:sz w:val="20"/>
          <w:szCs w:val="20"/>
        </w:rPr>
        <w:t>18.</w:t>
      </w:r>
      <w:r w:rsidR="00A619AA" w:rsidRPr="00071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25. </w:t>
      </w:r>
      <w:r w:rsidR="00A619AA" w:rsidRPr="00071228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sowie </w:t>
      </w:r>
      <w:r w:rsidR="00092986" w:rsidRPr="00071228">
        <w:rPr>
          <w:rFonts w:ascii="Arial" w:hAnsi="Arial" w:cs="Arial"/>
          <w:sz w:val="20"/>
          <w:szCs w:val="20"/>
        </w:rPr>
        <w:t>2.</w:t>
      </w:r>
      <w:r w:rsidR="00A619AA" w:rsidRPr="00071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="00092986" w:rsidRPr="00071228">
        <w:rPr>
          <w:rFonts w:ascii="Arial" w:hAnsi="Arial" w:cs="Arial"/>
          <w:sz w:val="20"/>
          <w:szCs w:val="20"/>
        </w:rPr>
        <w:t>9.</w:t>
      </w:r>
      <w:r w:rsidR="00A619AA" w:rsidRPr="00071228">
        <w:rPr>
          <w:rFonts w:ascii="Arial" w:hAnsi="Arial" w:cs="Arial"/>
          <w:sz w:val="20"/>
          <w:szCs w:val="20"/>
        </w:rPr>
        <w:t xml:space="preserve"> Oktober</w:t>
      </w:r>
      <w:r w:rsidR="00930A21">
        <w:rPr>
          <w:rFonts w:ascii="Arial" w:hAnsi="Arial" w:cs="Arial"/>
          <w:sz w:val="20"/>
          <w:szCs w:val="20"/>
        </w:rPr>
        <w:t xml:space="preserve">. Einfach </w:t>
      </w:r>
      <w:r w:rsidR="00463D93" w:rsidRPr="00071228">
        <w:rPr>
          <w:rFonts w:ascii="Arial" w:hAnsi="Arial" w:cs="Arial"/>
          <w:sz w:val="20"/>
          <w:szCs w:val="20"/>
        </w:rPr>
        <w:t>Termine vormerken</w:t>
      </w:r>
      <w:r w:rsidR="00930A21">
        <w:rPr>
          <w:rFonts w:ascii="Arial" w:hAnsi="Arial" w:cs="Arial"/>
          <w:sz w:val="20"/>
          <w:szCs w:val="20"/>
        </w:rPr>
        <w:t xml:space="preserve">, </w:t>
      </w:r>
      <w:r w:rsidR="00463D93" w:rsidRPr="00071228">
        <w:rPr>
          <w:rFonts w:ascii="Arial" w:hAnsi="Arial" w:cs="Arial"/>
          <w:sz w:val="20"/>
          <w:szCs w:val="20"/>
        </w:rPr>
        <w:t>vorbeikommen</w:t>
      </w:r>
      <w:r w:rsidR="00930A21">
        <w:rPr>
          <w:rFonts w:ascii="Arial" w:hAnsi="Arial" w:cs="Arial"/>
          <w:sz w:val="20"/>
          <w:szCs w:val="20"/>
        </w:rPr>
        <w:t xml:space="preserve"> und den genussvoll-regionalen Start ins Wochenende genießen…</w:t>
      </w:r>
    </w:p>
    <w:p w14:paraId="7C40E3A4" w14:textId="606A041C" w:rsidR="00092986" w:rsidRDefault="00092986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2C97FD" w14:textId="5E73FF2E" w:rsidR="00092986" w:rsidRDefault="00A619AA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Folgende </w:t>
      </w:r>
      <w:r w:rsidR="0073274C">
        <w:rPr>
          <w:rFonts w:ascii="Arial" w:hAnsi="Arial" w:cs="Arial"/>
          <w:sz w:val="20"/>
          <w:szCs w:val="20"/>
        </w:rPr>
        <w:t>Marktbeschicker</w:t>
      </w:r>
      <w:r>
        <w:rPr>
          <w:rFonts w:ascii="Arial" w:hAnsi="Arial" w:cs="Arial"/>
          <w:sz w:val="20"/>
          <w:szCs w:val="20"/>
        </w:rPr>
        <w:t xml:space="preserve"> </w:t>
      </w:r>
      <w:r w:rsidR="00930A21">
        <w:rPr>
          <w:rFonts w:ascii="Arial" w:hAnsi="Arial" w:cs="Arial"/>
          <w:sz w:val="20"/>
          <w:szCs w:val="20"/>
        </w:rPr>
        <w:t>sind dabei: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2CD5F8" w14:textId="12BAC215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Obsthof Romer: verschiedenes Obst</w:t>
      </w:r>
    </w:p>
    <w:p w14:paraId="7A113F00" w14:textId="38B34EC2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Fischhaus Konstanz: Fischspezialitäten</w:t>
      </w:r>
    </w:p>
    <w:p w14:paraId="760AD7D9" w14:textId="2F9B5B93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Imkerei Radloff: Honig/Imkereiprodukte</w:t>
      </w:r>
    </w:p>
    <w:p w14:paraId="2F8DD2C9" w14:textId="07A01305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Paradies-Bäckerei: Backwaren</w:t>
      </w:r>
    </w:p>
    <w:p w14:paraId="2DFCB6D7" w14:textId="7B3342BB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Blumentante Tuttlingen: Blumen/Pflanzen</w:t>
      </w:r>
    </w:p>
    <w:p w14:paraId="0C9BDA3E" w14:textId="7F539A5D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Safari Feinkost GbR: Griechische Feinkost</w:t>
      </w:r>
    </w:p>
    <w:p w14:paraId="5D4C38E8" w14:textId="6551DAC1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Heilkräuter und Gewürze: Heilkräuter, Gewürze, Tee, Suppen &amp; Soßen</w:t>
      </w:r>
    </w:p>
    <w:p w14:paraId="1F04E910" w14:textId="31D83CF0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Käse: Käsespezialitäten</w:t>
      </w:r>
    </w:p>
    <w:p w14:paraId="04F608E9" w14:textId="0072ACB0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Set Wegwarte: Saisonobst, Käse, Brot &amp; kalte Quiche</w:t>
      </w:r>
    </w:p>
    <w:p w14:paraId="4F2A8425" w14:textId="658C9AED" w:rsidR="00A619AA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>Romeo Mobile Bars: Kaffeespezialitäten &amp; Sekt</w:t>
      </w:r>
    </w:p>
    <w:p w14:paraId="119FA08B" w14:textId="1F6AFB99" w:rsidR="006D15E8" w:rsidRPr="00071228" w:rsidRDefault="00A619AA" w:rsidP="00071228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228">
        <w:rPr>
          <w:rFonts w:ascii="Arial" w:hAnsi="Arial" w:cs="Arial"/>
          <w:sz w:val="20"/>
          <w:szCs w:val="20"/>
        </w:rPr>
        <w:t xml:space="preserve">Holzofenspezialitäten </w:t>
      </w:r>
      <w:proofErr w:type="spellStart"/>
      <w:r w:rsidRPr="00071228">
        <w:rPr>
          <w:rFonts w:ascii="Arial" w:hAnsi="Arial" w:cs="Arial"/>
          <w:sz w:val="20"/>
          <w:szCs w:val="20"/>
        </w:rPr>
        <w:t>Culjak</w:t>
      </w:r>
      <w:proofErr w:type="spellEnd"/>
      <w:r w:rsidRPr="0007122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71228">
        <w:rPr>
          <w:rFonts w:ascii="Arial" w:hAnsi="Arial" w:cs="Arial"/>
          <w:sz w:val="20"/>
          <w:szCs w:val="20"/>
        </w:rPr>
        <w:t>Dünnele</w:t>
      </w:r>
      <w:proofErr w:type="spellEnd"/>
      <w:r w:rsidRPr="00071228">
        <w:rPr>
          <w:rFonts w:ascii="Arial" w:hAnsi="Arial" w:cs="Arial"/>
          <w:sz w:val="20"/>
          <w:szCs w:val="20"/>
        </w:rPr>
        <w:t>, Zimtschnecken etc.</w:t>
      </w:r>
    </w:p>
    <w:p w14:paraId="44841B90" w14:textId="77777777" w:rsidR="006D15E8" w:rsidRPr="0073274C" w:rsidRDefault="006D15E8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30230" w14:textId="29784855" w:rsidR="004037BD" w:rsidRPr="00C10E2E" w:rsidRDefault="006717D6" w:rsidP="001D40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E2E">
        <w:rPr>
          <w:rFonts w:ascii="Arial" w:hAnsi="Arial" w:cs="Arial"/>
          <w:sz w:val="20"/>
          <w:szCs w:val="20"/>
        </w:rPr>
        <w:t>Weitere Infos</w:t>
      </w:r>
      <w:r w:rsidR="003C7B21">
        <w:rPr>
          <w:rFonts w:ascii="Arial" w:hAnsi="Arial" w:cs="Arial"/>
          <w:sz w:val="20"/>
          <w:szCs w:val="20"/>
        </w:rPr>
        <w:t xml:space="preserve"> </w:t>
      </w:r>
      <w:r w:rsidRPr="00C10E2E">
        <w:rPr>
          <w:rFonts w:ascii="Arial" w:hAnsi="Arial" w:cs="Arial"/>
          <w:sz w:val="20"/>
          <w:szCs w:val="20"/>
        </w:rPr>
        <w:t>auf</w:t>
      </w:r>
      <w:r w:rsidR="00961F6D">
        <w:rPr>
          <w:rFonts w:ascii="Arial" w:hAnsi="Arial" w:cs="Arial"/>
          <w:sz w:val="20"/>
          <w:szCs w:val="20"/>
        </w:rPr>
        <w:t xml:space="preserve"> </w:t>
      </w:r>
      <w:bookmarkEnd w:id="0"/>
      <w:r w:rsidR="0073274C" w:rsidRPr="00930A21">
        <w:rPr>
          <w:rFonts w:ascii="Arial" w:hAnsi="Arial" w:cs="Arial"/>
          <w:color w:val="2E4694"/>
          <w:sz w:val="20"/>
          <w:szCs w:val="20"/>
        </w:rPr>
        <w:fldChar w:fldCharType="begin"/>
      </w:r>
      <w:r w:rsidR="0073274C" w:rsidRPr="00930A21">
        <w:rPr>
          <w:rFonts w:ascii="Arial" w:hAnsi="Arial" w:cs="Arial"/>
          <w:color w:val="2E4694"/>
          <w:sz w:val="20"/>
          <w:szCs w:val="20"/>
        </w:rPr>
        <w:instrText xml:space="preserve"> HYPERLINK "http://www.konstanz-tourismus.de/wochenmaerkte" </w:instrText>
      </w:r>
      <w:r w:rsidR="0073274C" w:rsidRPr="00930A21">
        <w:rPr>
          <w:rFonts w:ascii="Arial" w:hAnsi="Arial" w:cs="Arial"/>
          <w:color w:val="2E4694"/>
          <w:sz w:val="20"/>
          <w:szCs w:val="20"/>
        </w:rPr>
        <w:fldChar w:fldCharType="separate"/>
      </w:r>
      <w:r w:rsidR="0073274C" w:rsidRPr="00930A21">
        <w:rPr>
          <w:rStyle w:val="Hyperlink"/>
          <w:rFonts w:ascii="Arial" w:hAnsi="Arial" w:cs="Arial"/>
          <w:color w:val="2E4694"/>
          <w:sz w:val="20"/>
          <w:szCs w:val="20"/>
          <w:u w:val="none"/>
        </w:rPr>
        <w:t>www.konstanz-tourismus.de/wochenmaerkte</w:t>
      </w:r>
      <w:r w:rsidR="0073274C" w:rsidRPr="00930A21">
        <w:rPr>
          <w:rFonts w:ascii="Arial" w:hAnsi="Arial" w:cs="Arial"/>
          <w:color w:val="2E4694"/>
          <w:sz w:val="20"/>
          <w:szCs w:val="20"/>
        </w:rPr>
        <w:fldChar w:fldCharType="end"/>
      </w:r>
      <w:r w:rsidR="003C7B21">
        <w:rPr>
          <w:rFonts w:ascii="Arial" w:hAnsi="Arial" w:cs="Arial"/>
          <w:sz w:val="20"/>
          <w:szCs w:val="20"/>
        </w:rPr>
        <w:t>.</w:t>
      </w:r>
    </w:p>
    <w:sectPr w:rsidR="004037BD" w:rsidRPr="00C10E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3FFC" w14:textId="77777777" w:rsidR="004808CB" w:rsidRDefault="004808CB" w:rsidP="00165453">
      <w:r>
        <w:separator/>
      </w:r>
    </w:p>
  </w:endnote>
  <w:endnote w:type="continuationSeparator" w:id="0">
    <w:p w14:paraId="7E0AEB92" w14:textId="77777777" w:rsidR="004808CB" w:rsidRDefault="004808CB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F1C8" w14:textId="77777777" w:rsidR="004808CB" w:rsidRDefault="004808CB" w:rsidP="00165453">
      <w:r>
        <w:separator/>
      </w:r>
    </w:p>
  </w:footnote>
  <w:footnote w:type="continuationSeparator" w:id="0">
    <w:p w14:paraId="6841080B" w14:textId="77777777" w:rsidR="004808CB" w:rsidRDefault="004808CB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F17A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25CABF" wp14:editId="36DFC4E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374"/>
    <w:multiLevelType w:val="hybridMultilevel"/>
    <w:tmpl w:val="95F20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41D91"/>
    <w:multiLevelType w:val="hybridMultilevel"/>
    <w:tmpl w:val="4FD04CCA"/>
    <w:lvl w:ilvl="0" w:tplc="D5444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B7"/>
    <w:rsid w:val="0000134B"/>
    <w:rsid w:val="00004188"/>
    <w:rsid w:val="00065019"/>
    <w:rsid w:val="00071228"/>
    <w:rsid w:val="00074E01"/>
    <w:rsid w:val="00075CC7"/>
    <w:rsid w:val="00092986"/>
    <w:rsid w:val="00092E9D"/>
    <w:rsid w:val="000B5237"/>
    <w:rsid w:val="000D6486"/>
    <w:rsid w:val="001042AE"/>
    <w:rsid w:val="0010616B"/>
    <w:rsid w:val="001128DF"/>
    <w:rsid w:val="001261E8"/>
    <w:rsid w:val="001343FD"/>
    <w:rsid w:val="00141031"/>
    <w:rsid w:val="00157BCD"/>
    <w:rsid w:val="00165453"/>
    <w:rsid w:val="001678D7"/>
    <w:rsid w:val="00170096"/>
    <w:rsid w:val="00170746"/>
    <w:rsid w:val="00174805"/>
    <w:rsid w:val="001823CC"/>
    <w:rsid w:val="001A6E71"/>
    <w:rsid w:val="001B1C1D"/>
    <w:rsid w:val="001C563F"/>
    <w:rsid w:val="001D4068"/>
    <w:rsid w:val="001D4E8E"/>
    <w:rsid w:val="001E121F"/>
    <w:rsid w:val="001E7924"/>
    <w:rsid w:val="001F083C"/>
    <w:rsid w:val="001F7A27"/>
    <w:rsid w:val="0020581A"/>
    <w:rsid w:val="00212885"/>
    <w:rsid w:val="00244802"/>
    <w:rsid w:val="00245C8E"/>
    <w:rsid w:val="00263E73"/>
    <w:rsid w:val="002827C1"/>
    <w:rsid w:val="002877DC"/>
    <w:rsid w:val="0029273B"/>
    <w:rsid w:val="002945A8"/>
    <w:rsid w:val="002A0A41"/>
    <w:rsid w:val="002B004F"/>
    <w:rsid w:val="002B3B19"/>
    <w:rsid w:val="002D0B9E"/>
    <w:rsid w:val="002D6ECD"/>
    <w:rsid w:val="002E14E2"/>
    <w:rsid w:val="002E2228"/>
    <w:rsid w:val="002E4F45"/>
    <w:rsid w:val="00304769"/>
    <w:rsid w:val="0030782A"/>
    <w:rsid w:val="0030789B"/>
    <w:rsid w:val="003268A1"/>
    <w:rsid w:val="00373F39"/>
    <w:rsid w:val="00375168"/>
    <w:rsid w:val="00382478"/>
    <w:rsid w:val="003846ED"/>
    <w:rsid w:val="0039371E"/>
    <w:rsid w:val="003C7B21"/>
    <w:rsid w:val="004037BD"/>
    <w:rsid w:val="00435B5B"/>
    <w:rsid w:val="00436088"/>
    <w:rsid w:val="00440E97"/>
    <w:rsid w:val="00443CBC"/>
    <w:rsid w:val="004441FB"/>
    <w:rsid w:val="00463D93"/>
    <w:rsid w:val="004757B5"/>
    <w:rsid w:val="004808CB"/>
    <w:rsid w:val="004A5579"/>
    <w:rsid w:val="004B5A2E"/>
    <w:rsid w:val="004F6010"/>
    <w:rsid w:val="004F665E"/>
    <w:rsid w:val="00527041"/>
    <w:rsid w:val="0055169B"/>
    <w:rsid w:val="00556528"/>
    <w:rsid w:val="00571FBE"/>
    <w:rsid w:val="005853A5"/>
    <w:rsid w:val="00586B2B"/>
    <w:rsid w:val="00590A69"/>
    <w:rsid w:val="005B28E0"/>
    <w:rsid w:val="005B4E3E"/>
    <w:rsid w:val="005C4E41"/>
    <w:rsid w:val="006007A8"/>
    <w:rsid w:val="00601F38"/>
    <w:rsid w:val="00604FC7"/>
    <w:rsid w:val="00621111"/>
    <w:rsid w:val="00627080"/>
    <w:rsid w:val="00640604"/>
    <w:rsid w:val="0064190E"/>
    <w:rsid w:val="00655453"/>
    <w:rsid w:val="00662A6E"/>
    <w:rsid w:val="006717D6"/>
    <w:rsid w:val="00672ED2"/>
    <w:rsid w:val="00690821"/>
    <w:rsid w:val="00692D9C"/>
    <w:rsid w:val="0069452D"/>
    <w:rsid w:val="00694B35"/>
    <w:rsid w:val="00696B69"/>
    <w:rsid w:val="006A15DB"/>
    <w:rsid w:val="006A4846"/>
    <w:rsid w:val="006A6F54"/>
    <w:rsid w:val="006B3C59"/>
    <w:rsid w:val="006B462B"/>
    <w:rsid w:val="006D15E8"/>
    <w:rsid w:val="00707B0C"/>
    <w:rsid w:val="00707E4D"/>
    <w:rsid w:val="007229FD"/>
    <w:rsid w:val="007310C7"/>
    <w:rsid w:val="0073274C"/>
    <w:rsid w:val="0073359C"/>
    <w:rsid w:val="00735530"/>
    <w:rsid w:val="00740B79"/>
    <w:rsid w:val="00751A03"/>
    <w:rsid w:val="00765098"/>
    <w:rsid w:val="007703EF"/>
    <w:rsid w:val="00790E74"/>
    <w:rsid w:val="00795777"/>
    <w:rsid w:val="007A297E"/>
    <w:rsid w:val="007C0C74"/>
    <w:rsid w:val="007E7BC1"/>
    <w:rsid w:val="00815CEB"/>
    <w:rsid w:val="00816C00"/>
    <w:rsid w:val="008204BC"/>
    <w:rsid w:val="00823AFB"/>
    <w:rsid w:val="00834882"/>
    <w:rsid w:val="00855FBF"/>
    <w:rsid w:val="008578F3"/>
    <w:rsid w:val="008B1A58"/>
    <w:rsid w:val="008C55E9"/>
    <w:rsid w:val="008D4156"/>
    <w:rsid w:val="0090412D"/>
    <w:rsid w:val="00906A2F"/>
    <w:rsid w:val="00930A21"/>
    <w:rsid w:val="00945BF2"/>
    <w:rsid w:val="00961F6D"/>
    <w:rsid w:val="00970916"/>
    <w:rsid w:val="00976994"/>
    <w:rsid w:val="00977AE6"/>
    <w:rsid w:val="00981623"/>
    <w:rsid w:val="00987DC1"/>
    <w:rsid w:val="009C5148"/>
    <w:rsid w:val="009C6975"/>
    <w:rsid w:val="009F6ACB"/>
    <w:rsid w:val="00A002C9"/>
    <w:rsid w:val="00A03283"/>
    <w:rsid w:val="00A11149"/>
    <w:rsid w:val="00A327BC"/>
    <w:rsid w:val="00A619AA"/>
    <w:rsid w:val="00A6582F"/>
    <w:rsid w:val="00A712B5"/>
    <w:rsid w:val="00A81983"/>
    <w:rsid w:val="00A87556"/>
    <w:rsid w:val="00A94397"/>
    <w:rsid w:val="00A94748"/>
    <w:rsid w:val="00AA0F63"/>
    <w:rsid w:val="00AA3825"/>
    <w:rsid w:val="00AB1957"/>
    <w:rsid w:val="00AC252F"/>
    <w:rsid w:val="00AC7977"/>
    <w:rsid w:val="00AD7088"/>
    <w:rsid w:val="00AE7907"/>
    <w:rsid w:val="00AF04A2"/>
    <w:rsid w:val="00AF0E48"/>
    <w:rsid w:val="00B02BD1"/>
    <w:rsid w:val="00B21658"/>
    <w:rsid w:val="00B21EBC"/>
    <w:rsid w:val="00B41B9A"/>
    <w:rsid w:val="00B50BB7"/>
    <w:rsid w:val="00B5507F"/>
    <w:rsid w:val="00B61052"/>
    <w:rsid w:val="00B96CF5"/>
    <w:rsid w:val="00BB59B0"/>
    <w:rsid w:val="00BD2238"/>
    <w:rsid w:val="00C05DE7"/>
    <w:rsid w:val="00C10E2E"/>
    <w:rsid w:val="00C16974"/>
    <w:rsid w:val="00C21D2F"/>
    <w:rsid w:val="00C36B23"/>
    <w:rsid w:val="00C46003"/>
    <w:rsid w:val="00C5476B"/>
    <w:rsid w:val="00C5732D"/>
    <w:rsid w:val="00C73277"/>
    <w:rsid w:val="00C8466A"/>
    <w:rsid w:val="00C85CEF"/>
    <w:rsid w:val="00CA0537"/>
    <w:rsid w:val="00CB5C0A"/>
    <w:rsid w:val="00CE34B2"/>
    <w:rsid w:val="00CE7822"/>
    <w:rsid w:val="00D129A2"/>
    <w:rsid w:val="00D141C7"/>
    <w:rsid w:val="00D16B88"/>
    <w:rsid w:val="00D3380E"/>
    <w:rsid w:val="00D41CC8"/>
    <w:rsid w:val="00D51FAF"/>
    <w:rsid w:val="00D53243"/>
    <w:rsid w:val="00D54364"/>
    <w:rsid w:val="00D550E8"/>
    <w:rsid w:val="00D70DA2"/>
    <w:rsid w:val="00D862BE"/>
    <w:rsid w:val="00D942F5"/>
    <w:rsid w:val="00DB028A"/>
    <w:rsid w:val="00DB5BD7"/>
    <w:rsid w:val="00DB7117"/>
    <w:rsid w:val="00DE55BA"/>
    <w:rsid w:val="00DE7581"/>
    <w:rsid w:val="00DF1B8E"/>
    <w:rsid w:val="00DF40B9"/>
    <w:rsid w:val="00E33DA0"/>
    <w:rsid w:val="00E341DF"/>
    <w:rsid w:val="00E4730A"/>
    <w:rsid w:val="00E57337"/>
    <w:rsid w:val="00E61CB8"/>
    <w:rsid w:val="00E631F9"/>
    <w:rsid w:val="00EB3A59"/>
    <w:rsid w:val="00EC4B47"/>
    <w:rsid w:val="00ED05FF"/>
    <w:rsid w:val="00EE0B57"/>
    <w:rsid w:val="00F00BAC"/>
    <w:rsid w:val="00F017E5"/>
    <w:rsid w:val="00F109C7"/>
    <w:rsid w:val="00F164EC"/>
    <w:rsid w:val="00F62F6F"/>
    <w:rsid w:val="00F671B0"/>
    <w:rsid w:val="00F85588"/>
    <w:rsid w:val="00FA40C8"/>
    <w:rsid w:val="00FB3D07"/>
    <w:rsid w:val="00FB407D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3C00"/>
  <w15:docId w15:val="{5F00D4AF-12D7-4FE8-8267-B7C0CA5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04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43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122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30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0154-B29C-4D63-BA81-09B4B5B2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Mauch</dc:creator>
  <cp:lastModifiedBy>Selma Steinmeier</cp:lastModifiedBy>
  <cp:revision>20</cp:revision>
  <cp:lastPrinted>2020-08-07T15:44:00Z</cp:lastPrinted>
  <dcterms:created xsi:type="dcterms:W3CDTF">2020-08-31T13:46:00Z</dcterms:created>
  <dcterms:modified xsi:type="dcterms:W3CDTF">2020-09-10T10:35:00Z</dcterms:modified>
</cp:coreProperties>
</file>