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6CDE5" w14:textId="206E2737" w:rsidR="00E1190B" w:rsidRPr="0083144C" w:rsidRDefault="00E1190B" w:rsidP="002C514A">
      <w:pPr>
        <w:spacing w:after="0" w:line="360" w:lineRule="auto"/>
        <w:jc w:val="both"/>
        <w:rPr>
          <w:rFonts w:ascii="Arial" w:hAnsi="Arial" w:cs="Arial"/>
        </w:rPr>
      </w:pPr>
      <w:r w:rsidRPr="0083144C">
        <w:rPr>
          <w:rFonts w:ascii="Arial" w:hAnsi="Arial" w:cs="Arial"/>
        </w:rPr>
        <w:t>PRESSE</w:t>
      </w:r>
      <w:r w:rsidR="00F17499" w:rsidRPr="0083144C">
        <w:rPr>
          <w:rFonts w:ascii="Arial" w:hAnsi="Arial" w:cs="Arial"/>
        </w:rPr>
        <w:t>MITTEILUNG</w:t>
      </w:r>
    </w:p>
    <w:p w14:paraId="0B9CB37B" w14:textId="7109C497" w:rsidR="005E0028" w:rsidRPr="00D90766" w:rsidRDefault="005E0028" w:rsidP="00044C62">
      <w:pPr>
        <w:spacing w:after="0" w:line="360" w:lineRule="auto"/>
        <w:jc w:val="both"/>
        <w:rPr>
          <w:rFonts w:ascii="Arial" w:hAnsi="Arial" w:cs="Arial"/>
          <w:sz w:val="20"/>
          <w:szCs w:val="20"/>
        </w:rPr>
      </w:pPr>
    </w:p>
    <w:p w14:paraId="671EA550" w14:textId="77777777" w:rsidR="0029552F" w:rsidRPr="0029552F" w:rsidRDefault="0029552F" w:rsidP="0029552F">
      <w:pPr>
        <w:spacing w:after="0" w:line="360" w:lineRule="auto"/>
        <w:jc w:val="both"/>
        <w:rPr>
          <w:rFonts w:ascii="Arial" w:hAnsi="Arial" w:cs="Arial"/>
          <w:b/>
          <w:bCs/>
          <w:color w:val="000000"/>
        </w:rPr>
      </w:pPr>
    </w:p>
    <w:p w14:paraId="1DB8D671" w14:textId="77777777" w:rsidR="0029552F" w:rsidRPr="0029552F" w:rsidRDefault="0029552F" w:rsidP="0029552F">
      <w:pPr>
        <w:spacing w:after="0" w:line="360" w:lineRule="auto"/>
        <w:jc w:val="both"/>
        <w:rPr>
          <w:rFonts w:ascii="Arial" w:hAnsi="Arial" w:cs="Arial"/>
          <w:b/>
          <w:bCs/>
          <w:color w:val="000000"/>
        </w:rPr>
      </w:pPr>
      <w:proofErr w:type="spellStart"/>
      <w:r w:rsidRPr="0029552F">
        <w:rPr>
          <w:rFonts w:ascii="Arial" w:hAnsi="Arial" w:cs="Arial"/>
          <w:b/>
          <w:bCs/>
          <w:color w:val="000000"/>
        </w:rPr>
        <w:t>KräuterWochen</w:t>
      </w:r>
      <w:proofErr w:type="spellEnd"/>
      <w:r w:rsidRPr="0029552F">
        <w:rPr>
          <w:rFonts w:ascii="Arial" w:hAnsi="Arial" w:cs="Arial"/>
          <w:b/>
          <w:bCs/>
          <w:color w:val="000000"/>
        </w:rPr>
        <w:t xml:space="preserve"> am Bodensee </w:t>
      </w:r>
    </w:p>
    <w:p w14:paraId="11216052" w14:textId="57076180" w:rsidR="00135BBE" w:rsidRPr="0029552F" w:rsidRDefault="0029552F" w:rsidP="0029552F">
      <w:pPr>
        <w:spacing w:after="0" w:line="360" w:lineRule="auto"/>
        <w:jc w:val="both"/>
        <w:rPr>
          <w:rFonts w:ascii="Arial" w:hAnsi="Arial" w:cs="Arial"/>
          <w:sz w:val="18"/>
          <w:szCs w:val="20"/>
        </w:rPr>
      </w:pPr>
      <w:r w:rsidRPr="0029552F">
        <w:rPr>
          <w:rFonts w:ascii="Arial" w:hAnsi="Arial" w:cs="Arial"/>
          <w:bCs/>
          <w:color w:val="000000"/>
          <w:sz w:val="20"/>
        </w:rPr>
        <w:t>Konstanz, 13. Mai – 18. Juni 2023 | Die Region am Westlichen Bodensee lädt mit duftenden Gärten, gesunden Gerichten und spannenden Führungen dazu ein, in die aromatische Welt der Kräuter einzutauchen. Als geschmackvolle Veredelung im Essen, zarte Hautschmeichler und natürliche Heilmittel stimulieren sie alle Sinne. Geboten werden neben Märkten, Workshops und Führungen Themenmenüs in der Gastronomie.</w:t>
      </w:r>
    </w:p>
    <w:p w14:paraId="5E2F6272" w14:textId="77777777" w:rsidR="0029552F" w:rsidRPr="0029552F" w:rsidRDefault="0029552F" w:rsidP="005D35BB">
      <w:pPr>
        <w:spacing w:after="0" w:line="360" w:lineRule="auto"/>
        <w:jc w:val="both"/>
        <w:rPr>
          <w:rFonts w:ascii="Arial" w:hAnsi="Arial" w:cs="Arial"/>
          <w:sz w:val="20"/>
        </w:rPr>
      </w:pPr>
    </w:p>
    <w:p w14:paraId="5711FAD7" w14:textId="77777777" w:rsidR="00062429" w:rsidRPr="00062429" w:rsidRDefault="00062429" w:rsidP="00062429">
      <w:pPr>
        <w:spacing w:after="0" w:line="360" w:lineRule="auto"/>
        <w:jc w:val="both"/>
        <w:rPr>
          <w:rFonts w:ascii="Arial" w:hAnsi="Arial" w:cs="Arial"/>
          <w:b/>
          <w:sz w:val="20"/>
        </w:rPr>
      </w:pPr>
      <w:proofErr w:type="spellStart"/>
      <w:r w:rsidRPr="00062429">
        <w:rPr>
          <w:rFonts w:ascii="Arial" w:hAnsi="Arial" w:cs="Arial"/>
          <w:b/>
          <w:sz w:val="20"/>
        </w:rPr>
        <w:t>KräuterDuft</w:t>
      </w:r>
      <w:proofErr w:type="spellEnd"/>
      <w:r w:rsidRPr="00062429">
        <w:rPr>
          <w:rFonts w:ascii="Arial" w:hAnsi="Arial" w:cs="Arial"/>
          <w:b/>
          <w:sz w:val="20"/>
        </w:rPr>
        <w:t xml:space="preserve"> &amp; </w:t>
      </w:r>
      <w:proofErr w:type="spellStart"/>
      <w:r w:rsidRPr="00062429">
        <w:rPr>
          <w:rFonts w:ascii="Arial" w:hAnsi="Arial" w:cs="Arial"/>
          <w:b/>
          <w:sz w:val="20"/>
        </w:rPr>
        <w:t>SinnesImpulse</w:t>
      </w:r>
      <w:proofErr w:type="spellEnd"/>
    </w:p>
    <w:p w14:paraId="67D0EF68" w14:textId="77777777" w:rsidR="00062429" w:rsidRPr="00062429" w:rsidRDefault="00062429" w:rsidP="00062429">
      <w:pPr>
        <w:spacing w:after="0" w:line="360" w:lineRule="auto"/>
        <w:jc w:val="both"/>
        <w:rPr>
          <w:rFonts w:ascii="Arial" w:hAnsi="Arial" w:cs="Arial"/>
          <w:sz w:val="20"/>
        </w:rPr>
      </w:pPr>
      <w:r w:rsidRPr="00062429">
        <w:rPr>
          <w:rFonts w:ascii="Arial" w:hAnsi="Arial" w:cs="Arial"/>
          <w:sz w:val="20"/>
        </w:rPr>
        <w:t xml:space="preserve">Blumig-süß, herb-würzig oder markant-intensiv: Am Westlichen Bodensee gedeihen zahlreiche Kräuter von Basilikum und Bärlauch über Thymian und Majoran bis hin zu essbaren Blumen wie Schafgarbe. Sie werden zu Tees, Cremes oder Seifen verarbeitet und bereichern die Küchen der Region. Bei Workshops, Kursen und Führungen lernen Interessierte Wissenswertes über die Kräuterwelt und wie aus den kleinen Alleskönnern verschiedenste Produkte hergestellt werden. 19 Restaurants laden außerdem ein, sie in leckeren Gerichten zu probieren. Auf den Karten stehen Kreationen wie Bodensee-Rotfeder mit Kapern-Kräuter-Hollandaise, Cordon Bleu mit </w:t>
      </w:r>
      <w:proofErr w:type="spellStart"/>
      <w:r w:rsidRPr="00062429">
        <w:rPr>
          <w:rFonts w:ascii="Arial" w:hAnsi="Arial" w:cs="Arial"/>
          <w:sz w:val="20"/>
        </w:rPr>
        <w:t>Bärlauchpesto</w:t>
      </w:r>
      <w:proofErr w:type="spellEnd"/>
      <w:r w:rsidRPr="00062429">
        <w:rPr>
          <w:rFonts w:ascii="Arial" w:hAnsi="Arial" w:cs="Arial"/>
          <w:sz w:val="20"/>
        </w:rPr>
        <w:t xml:space="preserve"> und Rosmarinkartoffeln und Löwenzahnsorbet. Einfach vorbeikommen und in die artenreiche Kräuterwelt der Region eintauchen.</w:t>
      </w:r>
    </w:p>
    <w:p w14:paraId="557D58CC" w14:textId="77777777" w:rsidR="00062429" w:rsidRPr="00062429" w:rsidRDefault="00062429" w:rsidP="00062429">
      <w:pPr>
        <w:spacing w:after="0" w:line="360" w:lineRule="auto"/>
        <w:jc w:val="both"/>
        <w:rPr>
          <w:rFonts w:ascii="Arial" w:hAnsi="Arial" w:cs="Arial"/>
          <w:sz w:val="20"/>
        </w:rPr>
      </w:pPr>
    </w:p>
    <w:p w14:paraId="44C47927" w14:textId="77777777" w:rsidR="00062429" w:rsidRPr="00062429" w:rsidRDefault="00062429" w:rsidP="00062429">
      <w:pPr>
        <w:spacing w:after="0" w:line="360" w:lineRule="auto"/>
        <w:jc w:val="both"/>
        <w:rPr>
          <w:rFonts w:ascii="Arial" w:hAnsi="Arial" w:cs="Arial"/>
          <w:sz w:val="20"/>
        </w:rPr>
      </w:pPr>
      <w:r w:rsidRPr="00062429">
        <w:rPr>
          <w:rFonts w:ascii="Arial" w:hAnsi="Arial" w:cs="Arial"/>
          <w:sz w:val="20"/>
        </w:rPr>
        <w:t xml:space="preserve">Tipp: Mit dem Gasthaus </w:t>
      </w:r>
      <w:proofErr w:type="spellStart"/>
      <w:r w:rsidRPr="00062429">
        <w:rPr>
          <w:rFonts w:ascii="Arial" w:hAnsi="Arial" w:cs="Arial"/>
          <w:sz w:val="20"/>
        </w:rPr>
        <w:t>Wallgut</w:t>
      </w:r>
      <w:proofErr w:type="spellEnd"/>
      <w:r w:rsidRPr="00062429">
        <w:rPr>
          <w:rFonts w:ascii="Arial" w:hAnsi="Arial" w:cs="Arial"/>
          <w:sz w:val="20"/>
        </w:rPr>
        <w:t xml:space="preserve">, dem Seerestaurant im Steigenberger Inselhotel, Suppengrün </w:t>
      </w:r>
      <w:proofErr w:type="spellStart"/>
      <w:r w:rsidRPr="00062429">
        <w:rPr>
          <w:rFonts w:ascii="Arial" w:hAnsi="Arial" w:cs="Arial"/>
          <w:sz w:val="20"/>
        </w:rPr>
        <w:t>soup</w:t>
      </w:r>
      <w:proofErr w:type="spellEnd"/>
      <w:r w:rsidRPr="00062429">
        <w:rPr>
          <w:rFonts w:ascii="Arial" w:hAnsi="Arial" w:cs="Arial"/>
          <w:sz w:val="20"/>
        </w:rPr>
        <w:t xml:space="preserve"> &amp; </w:t>
      </w:r>
      <w:proofErr w:type="spellStart"/>
      <w:r w:rsidRPr="00062429">
        <w:rPr>
          <w:rFonts w:ascii="Arial" w:hAnsi="Arial" w:cs="Arial"/>
          <w:sz w:val="20"/>
        </w:rPr>
        <w:t>salad</w:t>
      </w:r>
      <w:proofErr w:type="spellEnd"/>
      <w:r w:rsidRPr="00062429">
        <w:rPr>
          <w:rFonts w:ascii="Arial" w:hAnsi="Arial" w:cs="Arial"/>
          <w:sz w:val="20"/>
        </w:rPr>
        <w:t xml:space="preserve"> bar und dem Restaurant </w:t>
      </w:r>
      <w:proofErr w:type="spellStart"/>
      <w:r w:rsidRPr="00062429">
        <w:rPr>
          <w:rFonts w:ascii="Arial" w:hAnsi="Arial" w:cs="Arial"/>
          <w:sz w:val="20"/>
        </w:rPr>
        <w:t>Staader</w:t>
      </w:r>
      <w:proofErr w:type="spellEnd"/>
      <w:r w:rsidRPr="00062429">
        <w:rPr>
          <w:rFonts w:ascii="Arial" w:hAnsi="Arial" w:cs="Arial"/>
          <w:sz w:val="20"/>
        </w:rPr>
        <w:t xml:space="preserve"> Fährhaus sind dieses Jahr erstmals vier Konstanzer Restaurants Teil der </w:t>
      </w:r>
      <w:proofErr w:type="spellStart"/>
      <w:r w:rsidRPr="00062429">
        <w:rPr>
          <w:rFonts w:ascii="Arial" w:hAnsi="Arial" w:cs="Arial"/>
          <w:sz w:val="20"/>
        </w:rPr>
        <w:t>KräuterWochen</w:t>
      </w:r>
      <w:proofErr w:type="spellEnd"/>
      <w:r w:rsidRPr="00062429">
        <w:rPr>
          <w:rFonts w:ascii="Arial" w:hAnsi="Arial" w:cs="Arial"/>
          <w:sz w:val="20"/>
        </w:rPr>
        <w:t>.</w:t>
      </w:r>
    </w:p>
    <w:p w14:paraId="4068AE5A" w14:textId="77777777" w:rsidR="00062429" w:rsidRPr="00062429" w:rsidRDefault="00062429" w:rsidP="00062429">
      <w:pPr>
        <w:spacing w:after="0" w:line="360" w:lineRule="auto"/>
        <w:jc w:val="both"/>
        <w:rPr>
          <w:rFonts w:ascii="Arial" w:hAnsi="Arial" w:cs="Arial"/>
          <w:sz w:val="20"/>
        </w:rPr>
      </w:pPr>
    </w:p>
    <w:p w14:paraId="284404B6" w14:textId="0AF57CBA" w:rsidR="00806A67" w:rsidRDefault="00062429" w:rsidP="00062429">
      <w:pPr>
        <w:spacing w:after="0" w:line="360" w:lineRule="auto"/>
        <w:jc w:val="both"/>
        <w:rPr>
          <w:rFonts w:ascii="Arial" w:hAnsi="Arial" w:cs="Arial"/>
          <w:sz w:val="20"/>
          <w:szCs w:val="20"/>
        </w:rPr>
      </w:pPr>
      <w:r w:rsidRPr="00062429">
        <w:rPr>
          <w:rFonts w:ascii="Arial" w:hAnsi="Arial" w:cs="Arial"/>
          <w:sz w:val="20"/>
        </w:rPr>
        <w:t xml:space="preserve">Die </w:t>
      </w:r>
      <w:proofErr w:type="spellStart"/>
      <w:r w:rsidRPr="00062429">
        <w:rPr>
          <w:rFonts w:ascii="Arial" w:hAnsi="Arial" w:cs="Arial"/>
          <w:sz w:val="20"/>
        </w:rPr>
        <w:t>KräuterWochen</w:t>
      </w:r>
      <w:proofErr w:type="spellEnd"/>
      <w:r w:rsidRPr="00062429">
        <w:rPr>
          <w:rFonts w:ascii="Arial" w:hAnsi="Arial" w:cs="Arial"/>
          <w:sz w:val="20"/>
        </w:rPr>
        <w:t xml:space="preserve"> gehören zum „Kulinarischen Jahresfahrplan“ am Westlichen Bodensee, der mit den </w:t>
      </w:r>
      <w:proofErr w:type="spellStart"/>
      <w:r w:rsidRPr="00062429">
        <w:rPr>
          <w:rFonts w:ascii="Arial" w:hAnsi="Arial" w:cs="Arial"/>
          <w:sz w:val="20"/>
        </w:rPr>
        <w:t>BodenseefischWochen</w:t>
      </w:r>
      <w:proofErr w:type="spellEnd"/>
      <w:r w:rsidRPr="00062429">
        <w:rPr>
          <w:rFonts w:ascii="Arial" w:hAnsi="Arial" w:cs="Arial"/>
          <w:sz w:val="20"/>
        </w:rPr>
        <w:t xml:space="preserve"> von 11. September bis 8. Oktober sowie den </w:t>
      </w:r>
      <w:proofErr w:type="spellStart"/>
      <w:r w:rsidRPr="00062429">
        <w:rPr>
          <w:rFonts w:ascii="Arial" w:hAnsi="Arial" w:cs="Arial"/>
          <w:sz w:val="20"/>
        </w:rPr>
        <w:t>WildenWochen</w:t>
      </w:r>
      <w:proofErr w:type="spellEnd"/>
      <w:r w:rsidRPr="00062429">
        <w:rPr>
          <w:rFonts w:ascii="Arial" w:hAnsi="Arial" w:cs="Arial"/>
          <w:sz w:val="20"/>
        </w:rPr>
        <w:t xml:space="preserve"> von 16. Oktober bis 26. November weitergeht. So reihen sich genussvolle </w:t>
      </w:r>
      <w:proofErr w:type="spellStart"/>
      <w:r w:rsidRPr="00062429">
        <w:rPr>
          <w:rFonts w:ascii="Arial" w:hAnsi="Arial" w:cs="Arial"/>
          <w:sz w:val="20"/>
        </w:rPr>
        <w:t>SinnesImpulse</w:t>
      </w:r>
      <w:proofErr w:type="spellEnd"/>
      <w:r w:rsidRPr="00062429">
        <w:rPr>
          <w:rFonts w:ascii="Arial" w:hAnsi="Arial" w:cs="Arial"/>
          <w:sz w:val="20"/>
        </w:rPr>
        <w:t xml:space="preserve"> im gesamten Jahr 2023 aneinander – jetzt schon vormerken!</w:t>
      </w:r>
    </w:p>
    <w:p w14:paraId="04F532E5" w14:textId="1A373EEA" w:rsidR="00FC0578" w:rsidRDefault="00FC0578" w:rsidP="00044C62">
      <w:pPr>
        <w:spacing w:after="0" w:line="360" w:lineRule="auto"/>
        <w:jc w:val="both"/>
        <w:rPr>
          <w:rFonts w:ascii="Arial" w:hAnsi="Arial" w:cs="Arial"/>
          <w:sz w:val="20"/>
          <w:szCs w:val="20"/>
        </w:rPr>
      </w:pPr>
    </w:p>
    <w:p w14:paraId="43E19CBF" w14:textId="77777777" w:rsidR="00C81565" w:rsidRPr="00C81565" w:rsidRDefault="00C81565" w:rsidP="00C81565">
      <w:pPr>
        <w:spacing w:after="0" w:line="360" w:lineRule="auto"/>
        <w:rPr>
          <w:rFonts w:ascii="Arial" w:eastAsiaTheme="minorHAnsi" w:hAnsi="Arial" w:cs="Arial"/>
          <w:b/>
          <w:szCs w:val="20"/>
          <w:lang w:eastAsia="en-US"/>
        </w:rPr>
      </w:pPr>
      <w:r w:rsidRPr="00C81565">
        <w:rPr>
          <w:rFonts w:ascii="Arial" w:eastAsiaTheme="minorHAnsi" w:hAnsi="Arial" w:cs="Arial"/>
          <w:b/>
          <w:szCs w:val="20"/>
          <w:lang w:eastAsia="en-US"/>
        </w:rPr>
        <w:t>Führungen &amp; Events (Auswahl)</w:t>
      </w:r>
    </w:p>
    <w:p w14:paraId="01F019E2" w14:textId="77777777" w:rsidR="00C81565" w:rsidRDefault="00C81565" w:rsidP="00C81565">
      <w:pPr>
        <w:pStyle w:val="Listenabsatz"/>
        <w:numPr>
          <w:ilvl w:val="0"/>
          <w:numId w:val="21"/>
        </w:numPr>
        <w:spacing w:after="0" w:line="360" w:lineRule="auto"/>
        <w:rPr>
          <w:rFonts w:ascii="Arial" w:eastAsiaTheme="minorHAnsi" w:hAnsi="Arial" w:cs="Arial"/>
          <w:sz w:val="20"/>
          <w:szCs w:val="20"/>
          <w:lang w:eastAsia="en-US"/>
        </w:rPr>
      </w:pPr>
      <w:r w:rsidRPr="00C81565">
        <w:rPr>
          <w:rFonts w:ascii="Arial" w:eastAsiaTheme="minorHAnsi" w:hAnsi="Arial" w:cs="Arial"/>
          <w:sz w:val="20"/>
          <w:szCs w:val="20"/>
          <w:lang w:eastAsia="en-US"/>
        </w:rPr>
        <w:t xml:space="preserve">13.5. Wildkräuterführung mit Fahrrad auf dem </w:t>
      </w:r>
      <w:proofErr w:type="spellStart"/>
      <w:r w:rsidRPr="00C81565">
        <w:rPr>
          <w:rFonts w:ascii="Arial" w:eastAsiaTheme="minorHAnsi" w:hAnsi="Arial" w:cs="Arial"/>
          <w:sz w:val="20"/>
          <w:szCs w:val="20"/>
          <w:lang w:eastAsia="en-US"/>
        </w:rPr>
        <w:t>Bodanrück</w:t>
      </w:r>
      <w:proofErr w:type="spellEnd"/>
      <w:r w:rsidRPr="00C81565">
        <w:rPr>
          <w:rFonts w:ascii="Arial" w:eastAsiaTheme="minorHAnsi" w:hAnsi="Arial" w:cs="Arial"/>
          <w:sz w:val="20"/>
          <w:szCs w:val="20"/>
          <w:lang w:eastAsia="en-US"/>
        </w:rPr>
        <w:t>, Konstanz</w:t>
      </w:r>
    </w:p>
    <w:p w14:paraId="51510A62" w14:textId="77777777" w:rsidR="00C81565" w:rsidRDefault="00C81565" w:rsidP="00C81565">
      <w:pPr>
        <w:pStyle w:val="Listenabsatz"/>
        <w:numPr>
          <w:ilvl w:val="0"/>
          <w:numId w:val="21"/>
        </w:numPr>
        <w:spacing w:after="0" w:line="360" w:lineRule="auto"/>
        <w:rPr>
          <w:rFonts w:ascii="Arial" w:eastAsiaTheme="minorHAnsi" w:hAnsi="Arial" w:cs="Arial"/>
          <w:sz w:val="20"/>
          <w:szCs w:val="20"/>
          <w:lang w:eastAsia="en-US"/>
        </w:rPr>
      </w:pPr>
      <w:r w:rsidRPr="00C81565">
        <w:rPr>
          <w:rFonts w:ascii="Arial" w:eastAsiaTheme="minorHAnsi" w:hAnsi="Arial" w:cs="Arial"/>
          <w:sz w:val="20"/>
          <w:szCs w:val="20"/>
          <w:lang w:eastAsia="en-US"/>
        </w:rPr>
        <w:t>13.5. Kräutermarkt, Radolfzell</w:t>
      </w:r>
    </w:p>
    <w:p w14:paraId="09E6F433" w14:textId="77777777" w:rsidR="00C81565" w:rsidRDefault="00C81565" w:rsidP="00C81565">
      <w:pPr>
        <w:pStyle w:val="Listenabsatz"/>
        <w:numPr>
          <w:ilvl w:val="0"/>
          <w:numId w:val="21"/>
        </w:numPr>
        <w:spacing w:after="0" w:line="360" w:lineRule="auto"/>
        <w:rPr>
          <w:rFonts w:ascii="Arial" w:eastAsiaTheme="minorHAnsi" w:hAnsi="Arial" w:cs="Arial"/>
          <w:sz w:val="20"/>
          <w:szCs w:val="20"/>
          <w:lang w:eastAsia="en-US"/>
        </w:rPr>
      </w:pPr>
      <w:r w:rsidRPr="00C81565">
        <w:rPr>
          <w:rFonts w:ascii="Arial" w:eastAsiaTheme="minorHAnsi" w:hAnsi="Arial" w:cs="Arial"/>
          <w:sz w:val="20"/>
          <w:szCs w:val="20"/>
          <w:lang w:eastAsia="en-US"/>
        </w:rPr>
        <w:t>14.5. „Wildkräutersenf selbst gemacht“ Mia- und Hermann-Hesse-Haus, Gaienhofen</w:t>
      </w:r>
    </w:p>
    <w:p w14:paraId="6FA1FC04" w14:textId="77777777" w:rsidR="00C81565" w:rsidRDefault="00C81565" w:rsidP="00C81565">
      <w:pPr>
        <w:pStyle w:val="Listenabsatz"/>
        <w:numPr>
          <w:ilvl w:val="0"/>
          <w:numId w:val="21"/>
        </w:numPr>
        <w:spacing w:after="0" w:line="360" w:lineRule="auto"/>
        <w:rPr>
          <w:rFonts w:ascii="Arial" w:eastAsiaTheme="minorHAnsi" w:hAnsi="Arial" w:cs="Arial"/>
          <w:sz w:val="20"/>
          <w:szCs w:val="20"/>
          <w:lang w:eastAsia="en-US"/>
        </w:rPr>
      </w:pPr>
      <w:r w:rsidRPr="00C81565">
        <w:rPr>
          <w:rFonts w:ascii="Arial" w:eastAsiaTheme="minorHAnsi" w:hAnsi="Arial" w:cs="Arial"/>
          <w:sz w:val="20"/>
          <w:szCs w:val="20"/>
          <w:lang w:eastAsia="en-US"/>
        </w:rPr>
        <w:t xml:space="preserve">15.5. Kräuterführung &amp; Verkostung, </w:t>
      </w:r>
      <w:proofErr w:type="spellStart"/>
      <w:r w:rsidRPr="00C81565">
        <w:rPr>
          <w:rFonts w:ascii="Arial" w:eastAsiaTheme="minorHAnsi" w:hAnsi="Arial" w:cs="Arial"/>
          <w:sz w:val="20"/>
          <w:szCs w:val="20"/>
          <w:lang w:eastAsia="en-US"/>
        </w:rPr>
        <w:t>Pfiffikuss</w:t>
      </w:r>
      <w:proofErr w:type="spellEnd"/>
      <w:r w:rsidRPr="00C81565">
        <w:rPr>
          <w:rFonts w:ascii="Arial" w:eastAsiaTheme="minorHAnsi" w:hAnsi="Arial" w:cs="Arial"/>
          <w:sz w:val="20"/>
          <w:szCs w:val="20"/>
          <w:lang w:eastAsia="en-US"/>
        </w:rPr>
        <w:t>, Insel Reichenau</w:t>
      </w:r>
    </w:p>
    <w:p w14:paraId="39FB62F5" w14:textId="77777777" w:rsidR="00C81565" w:rsidRDefault="00C81565" w:rsidP="00C81565">
      <w:pPr>
        <w:pStyle w:val="Listenabsatz"/>
        <w:numPr>
          <w:ilvl w:val="0"/>
          <w:numId w:val="21"/>
        </w:numPr>
        <w:spacing w:after="0" w:line="360" w:lineRule="auto"/>
        <w:rPr>
          <w:rFonts w:ascii="Arial" w:eastAsiaTheme="minorHAnsi" w:hAnsi="Arial" w:cs="Arial"/>
          <w:sz w:val="20"/>
          <w:szCs w:val="20"/>
          <w:lang w:eastAsia="en-US"/>
        </w:rPr>
      </w:pPr>
      <w:r w:rsidRPr="00C81565">
        <w:rPr>
          <w:rFonts w:ascii="Arial" w:eastAsiaTheme="minorHAnsi" w:hAnsi="Arial" w:cs="Arial"/>
          <w:sz w:val="20"/>
          <w:szCs w:val="20"/>
          <w:lang w:eastAsia="en-US"/>
        </w:rPr>
        <w:t xml:space="preserve">17.5. Kräutertee-Abend im Kräutermandala, </w:t>
      </w:r>
      <w:proofErr w:type="spellStart"/>
      <w:r w:rsidRPr="00C81565">
        <w:rPr>
          <w:rFonts w:ascii="Arial" w:eastAsiaTheme="minorHAnsi" w:hAnsi="Arial" w:cs="Arial"/>
          <w:sz w:val="20"/>
          <w:szCs w:val="20"/>
          <w:lang w:eastAsia="en-US"/>
        </w:rPr>
        <w:t>Herba</w:t>
      </w:r>
      <w:proofErr w:type="spellEnd"/>
      <w:r w:rsidRPr="00C81565">
        <w:rPr>
          <w:rFonts w:ascii="Arial" w:eastAsiaTheme="minorHAnsi" w:hAnsi="Arial" w:cs="Arial"/>
          <w:sz w:val="20"/>
          <w:szCs w:val="20"/>
          <w:lang w:eastAsia="en-US"/>
        </w:rPr>
        <w:t xml:space="preserve"> </w:t>
      </w:r>
      <w:proofErr w:type="spellStart"/>
      <w:r w:rsidRPr="00C81565">
        <w:rPr>
          <w:rFonts w:ascii="Arial" w:eastAsiaTheme="minorHAnsi" w:hAnsi="Arial" w:cs="Arial"/>
          <w:sz w:val="20"/>
          <w:szCs w:val="20"/>
          <w:lang w:eastAsia="en-US"/>
        </w:rPr>
        <w:t>Floralis</w:t>
      </w:r>
      <w:proofErr w:type="spellEnd"/>
      <w:r w:rsidRPr="00C81565">
        <w:rPr>
          <w:rFonts w:ascii="Arial" w:eastAsiaTheme="minorHAnsi" w:hAnsi="Arial" w:cs="Arial"/>
          <w:sz w:val="20"/>
          <w:szCs w:val="20"/>
          <w:lang w:eastAsia="en-US"/>
        </w:rPr>
        <w:t>, Stockach</w:t>
      </w:r>
    </w:p>
    <w:p w14:paraId="4D6201FE" w14:textId="77777777" w:rsidR="00C81565" w:rsidRDefault="00C81565" w:rsidP="00C81565">
      <w:pPr>
        <w:pStyle w:val="Listenabsatz"/>
        <w:numPr>
          <w:ilvl w:val="0"/>
          <w:numId w:val="21"/>
        </w:numPr>
        <w:spacing w:after="0" w:line="360" w:lineRule="auto"/>
        <w:rPr>
          <w:rFonts w:ascii="Arial" w:eastAsiaTheme="minorHAnsi" w:hAnsi="Arial" w:cs="Arial"/>
          <w:sz w:val="20"/>
          <w:szCs w:val="20"/>
          <w:lang w:eastAsia="en-US"/>
        </w:rPr>
      </w:pPr>
      <w:r w:rsidRPr="00C81565">
        <w:rPr>
          <w:rFonts w:ascii="Arial" w:eastAsiaTheme="minorHAnsi" w:hAnsi="Arial" w:cs="Arial"/>
          <w:sz w:val="20"/>
          <w:szCs w:val="20"/>
          <w:lang w:eastAsia="en-US"/>
        </w:rPr>
        <w:t>19.5. Salben &amp; Tinkturen herstellen, Insel Reichenau</w:t>
      </w:r>
    </w:p>
    <w:p w14:paraId="6A9A13F8" w14:textId="77777777" w:rsidR="00C81565" w:rsidRDefault="00C81565" w:rsidP="00C81565">
      <w:pPr>
        <w:pStyle w:val="Listenabsatz"/>
        <w:numPr>
          <w:ilvl w:val="0"/>
          <w:numId w:val="21"/>
        </w:numPr>
        <w:spacing w:after="0" w:line="360" w:lineRule="auto"/>
        <w:rPr>
          <w:rFonts w:ascii="Arial" w:eastAsiaTheme="minorHAnsi" w:hAnsi="Arial" w:cs="Arial"/>
          <w:sz w:val="20"/>
          <w:szCs w:val="20"/>
          <w:lang w:eastAsia="en-US"/>
        </w:rPr>
      </w:pPr>
      <w:r w:rsidRPr="00C81565">
        <w:rPr>
          <w:rFonts w:ascii="Arial" w:eastAsiaTheme="minorHAnsi" w:hAnsi="Arial" w:cs="Arial"/>
          <w:sz w:val="20"/>
          <w:szCs w:val="20"/>
          <w:lang w:eastAsia="en-US"/>
        </w:rPr>
        <w:t xml:space="preserve">20. – 21.5. 24. </w:t>
      </w:r>
      <w:proofErr w:type="spellStart"/>
      <w:r w:rsidRPr="00C81565">
        <w:rPr>
          <w:rFonts w:ascii="Arial" w:eastAsiaTheme="minorHAnsi" w:hAnsi="Arial" w:cs="Arial"/>
          <w:sz w:val="20"/>
          <w:szCs w:val="20"/>
          <w:lang w:eastAsia="en-US"/>
        </w:rPr>
        <w:t>Hohenstoffeln</w:t>
      </w:r>
      <w:proofErr w:type="spellEnd"/>
      <w:r w:rsidRPr="00C81565">
        <w:rPr>
          <w:rFonts w:ascii="Arial" w:eastAsiaTheme="minorHAnsi" w:hAnsi="Arial" w:cs="Arial"/>
          <w:sz w:val="20"/>
          <w:szCs w:val="20"/>
          <w:lang w:eastAsia="en-US"/>
        </w:rPr>
        <w:t xml:space="preserve"> Kräutertage, Syringa Kräutergärtnerei, Hilzingen-Binningen</w:t>
      </w:r>
    </w:p>
    <w:p w14:paraId="68E0F00C" w14:textId="77777777" w:rsidR="00C81565" w:rsidRDefault="00C81565" w:rsidP="00C81565">
      <w:pPr>
        <w:pStyle w:val="Listenabsatz"/>
        <w:numPr>
          <w:ilvl w:val="0"/>
          <w:numId w:val="21"/>
        </w:numPr>
        <w:spacing w:after="0" w:line="360" w:lineRule="auto"/>
        <w:rPr>
          <w:rFonts w:ascii="Arial" w:eastAsiaTheme="minorHAnsi" w:hAnsi="Arial" w:cs="Arial"/>
          <w:sz w:val="20"/>
          <w:szCs w:val="20"/>
          <w:lang w:eastAsia="en-US"/>
        </w:rPr>
      </w:pPr>
      <w:r w:rsidRPr="00C81565">
        <w:rPr>
          <w:rFonts w:ascii="Arial" w:eastAsiaTheme="minorHAnsi" w:hAnsi="Arial" w:cs="Arial"/>
          <w:sz w:val="20"/>
          <w:szCs w:val="20"/>
          <w:lang w:eastAsia="en-US"/>
        </w:rPr>
        <w:t xml:space="preserve">22.5. Kräuterführung &amp; Verkostung, </w:t>
      </w:r>
      <w:proofErr w:type="spellStart"/>
      <w:r w:rsidRPr="00C81565">
        <w:rPr>
          <w:rFonts w:ascii="Arial" w:eastAsiaTheme="minorHAnsi" w:hAnsi="Arial" w:cs="Arial"/>
          <w:sz w:val="20"/>
          <w:szCs w:val="20"/>
          <w:lang w:eastAsia="en-US"/>
        </w:rPr>
        <w:t>Pfiffikuss</w:t>
      </w:r>
      <w:proofErr w:type="spellEnd"/>
      <w:r w:rsidRPr="00C81565">
        <w:rPr>
          <w:rFonts w:ascii="Arial" w:eastAsiaTheme="minorHAnsi" w:hAnsi="Arial" w:cs="Arial"/>
          <w:sz w:val="20"/>
          <w:szCs w:val="20"/>
          <w:lang w:eastAsia="en-US"/>
        </w:rPr>
        <w:t>, Insel Reichenau</w:t>
      </w:r>
    </w:p>
    <w:p w14:paraId="75126A27" w14:textId="77777777" w:rsidR="00C81565" w:rsidRDefault="00C81565" w:rsidP="00C81565">
      <w:pPr>
        <w:pStyle w:val="Listenabsatz"/>
        <w:numPr>
          <w:ilvl w:val="0"/>
          <w:numId w:val="21"/>
        </w:numPr>
        <w:spacing w:after="0" w:line="360" w:lineRule="auto"/>
        <w:rPr>
          <w:rFonts w:ascii="Arial" w:eastAsiaTheme="minorHAnsi" w:hAnsi="Arial" w:cs="Arial"/>
          <w:sz w:val="20"/>
          <w:szCs w:val="20"/>
          <w:lang w:eastAsia="en-US"/>
        </w:rPr>
      </w:pPr>
      <w:r w:rsidRPr="00C81565">
        <w:rPr>
          <w:rFonts w:ascii="Arial" w:eastAsiaTheme="minorHAnsi" w:hAnsi="Arial" w:cs="Arial"/>
          <w:sz w:val="20"/>
          <w:szCs w:val="20"/>
          <w:lang w:eastAsia="en-US"/>
        </w:rPr>
        <w:t>25.5. Kräuter-Schaukochen, Wochenmarkt Allensbach</w:t>
      </w:r>
    </w:p>
    <w:p w14:paraId="1E837C46" w14:textId="77777777" w:rsidR="00C81565" w:rsidRDefault="00C81565" w:rsidP="00C81565">
      <w:pPr>
        <w:pStyle w:val="Listenabsatz"/>
        <w:numPr>
          <w:ilvl w:val="0"/>
          <w:numId w:val="21"/>
        </w:numPr>
        <w:spacing w:after="0" w:line="360" w:lineRule="auto"/>
        <w:rPr>
          <w:rFonts w:ascii="Arial" w:eastAsiaTheme="minorHAnsi" w:hAnsi="Arial" w:cs="Arial"/>
          <w:sz w:val="20"/>
          <w:szCs w:val="20"/>
          <w:lang w:eastAsia="en-US"/>
        </w:rPr>
      </w:pPr>
      <w:r w:rsidRPr="00C81565">
        <w:rPr>
          <w:rFonts w:ascii="Arial" w:eastAsiaTheme="minorHAnsi" w:hAnsi="Arial" w:cs="Arial"/>
          <w:sz w:val="20"/>
          <w:szCs w:val="20"/>
          <w:lang w:eastAsia="en-US"/>
        </w:rPr>
        <w:t>26.5. Die Kräuter der Hl. Hildegard für den alten Menschen, Radolfzell</w:t>
      </w:r>
    </w:p>
    <w:p w14:paraId="0FF7871E" w14:textId="77777777" w:rsidR="00C81565" w:rsidRDefault="00C81565" w:rsidP="00C81565">
      <w:pPr>
        <w:pStyle w:val="Listenabsatz"/>
        <w:numPr>
          <w:ilvl w:val="0"/>
          <w:numId w:val="21"/>
        </w:numPr>
        <w:spacing w:after="0" w:line="360" w:lineRule="auto"/>
        <w:rPr>
          <w:rFonts w:ascii="Arial" w:eastAsiaTheme="minorHAnsi" w:hAnsi="Arial" w:cs="Arial"/>
          <w:sz w:val="20"/>
          <w:szCs w:val="20"/>
          <w:lang w:eastAsia="en-US"/>
        </w:rPr>
      </w:pPr>
      <w:r w:rsidRPr="00C81565">
        <w:rPr>
          <w:rFonts w:ascii="Arial" w:eastAsiaTheme="minorHAnsi" w:hAnsi="Arial" w:cs="Arial"/>
          <w:sz w:val="20"/>
          <w:szCs w:val="20"/>
          <w:lang w:eastAsia="en-US"/>
        </w:rPr>
        <w:t>27.5. Workshop Teekräuter-Garten, Syringa Kräutergärtnerei, Hilzingen-Binningen</w:t>
      </w:r>
    </w:p>
    <w:p w14:paraId="03605BB3" w14:textId="77777777" w:rsidR="00C81565" w:rsidRDefault="00C81565" w:rsidP="00C81565">
      <w:pPr>
        <w:pStyle w:val="Listenabsatz"/>
        <w:numPr>
          <w:ilvl w:val="0"/>
          <w:numId w:val="21"/>
        </w:numPr>
        <w:spacing w:after="0" w:line="360" w:lineRule="auto"/>
        <w:rPr>
          <w:rFonts w:ascii="Arial" w:eastAsiaTheme="minorHAnsi" w:hAnsi="Arial" w:cs="Arial"/>
          <w:sz w:val="20"/>
          <w:szCs w:val="20"/>
          <w:lang w:eastAsia="en-US"/>
        </w:rPr>
      </w:pPr>
      <w:r w:rsidRPr="00C81565">
        <w:rPr>
          <w:rFonts w:ascii="Arial" w:eastAsiaTheme="minorHAnsi" w:hAnsi="Arial" w:cs="Arial"/>
          <w:sz w:val="20"/>
          <w:szCs w:val="20"/>
          <w:lang w:eastAsia="en-US"/>
        </w:rPr>
        <w:lastRenderedPageBreak/>
        <w:t>1.6. Vom Hortulus zum Topfbasilikum, Insel Reichenau</w:t>
      </w:r>
    </w:p>
    <w:p w14:paraId="3C4655E3" w14:textId="77777777" w:rsidR="00C81565" w:rsidRDefault="00C81565" w:rsidP="00C81565">
      <w:pPr>
        <w:pStyle w:val="Listenabsatz"/>
        <w:numPr>
          <w:ilvl w:val="0"/>
          <w:numId w:val="21"/>
        </w:numPr>
        <w:spacing w:after="0" w:line="360" w:lineRule="auto"/>
        <w:rPr>
          <w:rFonts w:ascii="Arial" w:eastAsiaTheme="minorHAnsi" w:hAnsi="Arial" w:cs="Arial"/>
          <w:sz w:val="20"/>
          <w:szCs w:val="20"/>
          <w:lang w:eastAsia="en-US"/>
        </w:rPr>
      </w:pPr>
      <w:r w:rsidRPr="00C81565">
        <w:rPr>
          <w:rFonts w:ascii="Arial" w:eastAsiaTheme="minorHAnsi" w:hAnsi="Arial" w:cs="Arial"/>
          <w:sz w:val="20"/>
          <w:szCs w:val="20"/>
          <w:lang w:eastAsia="en-US"/>
        </w:rPr>
        <w:t>2.6. Der Zauber der Pflanzenwässer, Insel Reichenau</w:t>
      </w:r>
    </w:p>
    <w:p w14:paraId="3E32C403" w14:textId="77777777" w:rsidR="00C81565" w:rsidRDefault="00C81565" w:rsidP="00C81565">
      <w:pPr>
        <w:pStyle w:val="Listenabsatz"/>
        <w:numPr>
          <w:ilvl w:val="0"/>
          <w:numId w:val="21"/>
        </w:numPr>
        <w:spacing w:after="0" w:line="360" w:lineRule="auto"/>
        <w:rPr>
          <w:rFonts w:ascii="Arial" w:eastAsiaTheme="minorHAnsi" w:hAnsi="Arial" w:cs="Arial"/>
          <w:sz w:val="20"/>
          <w:szCs w:val="20"/>
          <w:lang w:eastAsia="en-US"/>
        </w:rPr>
      </w:pPr>
      <w:r w:rsidRPr="00C81565">
        <w:rPr>
          <w:rFonts w:ascii="Arial" w:eastAsiaTheme="minorHAnsi" w:hAnsi="Arial" w:cs="Arial"/>
          <w:sz w:val="20"/>
          <w:szCs w:val="20"/>
          <w:lang w:eastAsia="en-US"/>
        </w:rPr>
        <w:t>3.6. Die Hausapotheke aus dem Bienenkasten mit Heilkräuterführung, Radolfzell</w:t>
      </w:r>
    </w:p>
    <w:p w14:paraId="722B2B99" w14:textId="77777777" w:rsidR="00C81565" w:rsidRDefault="00C81565" w:rsidP="00C81565">
      <w:pPr>
        <w:pStyle w:val="Listenabsatz"/>
        <w:numPr>
          <w:ilvl w:val="0"/>
          <w:numId w:val="21"/>
        </w:numPr>
        <w:spacing w:after="0" w:line="360" w:lineRule="auto"/>
        <w:rPr>
          <w:rFonts w:ascii="Arial" w:eastAsiaTheme="minorHAnsi" w:hAnsi="Arial" w:cs="Arial"/>
          <w:sz w:val="20"/>
          <w:szCs w:val="20"/>
          <w:lang w:eastAsia="en-US"/>
        </w:rPr>
      </w:pPr>
      <w:r w:rsidRPr="00C81565">
        <w:rPr>
          <w:rFonts w:ascii="Arial" w:eastAsiaTheme="minorHAnsi" w:hAnsi="Arial" w:cs="Arial"/>
          <w:sz w:val="20"/>
          <w:szCs w:val="20"/>
          <w:lang w:eastAsia="en-US"/>
        </w:rPr>
        <w:t>4.6. Kräuter- &amp; Waldwanderung für Familien, Tengen</w:t>
      </w:r>
    </w:p>
    <w:p w14:paraId="066B9249" w14:textId="77777777" w:rsidR="00C81565" w:rsidRDefault="00C81565" w:rsidP="00C81565">
      <w:pPr>
        <w:pStyle w:val="Listenabsatz"/>
        <w:numPr>
          <w:ilvl w:val="0"/>
          <w:numId w:val="21"/>
        </w:numPr>
        <w:spacing w:after="0" w:line="360" w:lineRule="auto"/>
        <w:rPr>
          <w:rFonts w:ascii="Arial" w:eastAsiaTheme="minorHAnsi" w:hAnsi="Arial" w:cs="Arial"/>
          <w:sz w:val="20"/>
          <w:szCs w:val="20"/>
          <w:lang w:eastAsia="en-US"/>
        </w:rPr>
      </w:pPr>
      <w:r w:rsidRPr="00C81565">
        <w:rPr>
          <w:rFonts w:ascii="Arial" w:eastAsiaTheme="minorHAnsi" w:hAnsi="Arial" w:cs="Arial"/>
          <w:sz w:val="20"/>
          <w:szCs w:val="20"/>
          <w:lang w:eastAsia="en-US"/>
        </w:rPr>
        <w:t>5.6. Kräuterführung, Tengen</w:t>
      </w:r>
    </w:p>
    <w:p w14:paraId="0C5A443E" w14:textId="77777777" w:rsidR="00C81565" w:rsidRDefault="00C81565" w:rsidP="00C81565">
      <w:pPr>
        <w:pStyle w:val="Listenabsatz"/>
        <w:numPr>
          <w:ilvl w:val="0"/>
          <w:numId w:val="21"/>
        </w:numPr>
        <w:spacing w:after="0" w:line="360" w:lineRule="auto"/>
        <w:rPr>
          <w:rFonts w:ascii="Arial" w:eastAsiaTheme="minorHAnsi" w:hAnsi="Arial" w:cs="Arial"/>
          <w:sz w:val="20"/>
          <w:szCs w:val="20"/>
          <w:lang w:eastAsia="en-US"/>
        </w:rPr>
      </w:pPr>
      <w:r w:rsidRPr="00C81565">
        <w:rPr>
          <w:rFonts w:ascii="Arial" w:eastAsiaTheme="minorHAnsi" w:hAnsi="Arial" w:cs="Arial"/>
          <w:sz w:val="20"/>
          <w:szCs w:val="20"/>
          <w:lang w:eastAsia="en-US"/>
        </w:rPr>
        <w:t>9.6. Gesichtscreme selbst herstellen, Insel Reichenau</w:t>
      </w:r>
    </w:p>
    <w:p w14:paraId="4297C3D8" w14:textId="77777777" w:rsidR="00C81565" w:rsidRDefault="00C81565" w:rsidP="00C81565">
      <w:pPr>
        <w:pStyle w:val="Listenabsatz"/>
        <w:numPr>
          <w:ilvl w:val="0"/>
          <w:numId w:val="21"/>
        </w:numPr>
        <w:spacing w:after="0" w:line="360" w:lineRule="auto"/>
        <w:rPr>
          <w:rFonts w:ascii="Arial" w:eastAsiaTheme="minorHAnsi" w:hAnsi="Arial" w:cs="Arial"/>
          <w:sz w:val="20"/>
          <w:szCs w:val="20"/>
          <w:lang w:eastAsia="en-US"/>
        </w:rPr>
      </w:pPr>
      <w:r w:rsidRPr="00C81565">
        <w:rPr>
          <w:rFonts w:ascii="Arial" w:eastAsiaTheme="minorHAnsi" w:hAnsi="Arial" w:cs="Arial"/>
          <w:sz w:val="20"/>
          <w:szCs w:val="20"/>
          <w:lang w:eastAsia="en-US"/>
        </w:rPr>
        <w:t xml:space="preserve">11.6. Rosen- &amp; Kräuterfest, Gärtnerei </w:t>
      </w:r>
      <w:proofErr w:type="spellStart"/>
      <w:r w:rsidRPr="00C81565">
        <w:rPr>
          <w:rFonts w:ascii="Arial" w:eastAsiaTheme="minorHAnsi" w:hAnsi="Arial" w:cs="Arial"/>
          <w:sz w:val="20"/>
          <w:szCs w:val="20"/>
          <w:lang w:eastAsia="en-US"/>
        </w:rPr>
        <w:t>Denz</w:t>
      </w:r>
      <w:proofErr w:type="spellEnd"/>
      <w:r w:rsidRPr="00C81565">
        <w:rPr>
          <w:rFonts w:ascii="Arial" w:eastAsiaTheme="minorHAnsi" w:hAnsi="Arial" w:cs="Arial"/>
          <w:sz w:val="20"/>
          <w:szCs w:val="20"/>
          <w:lang w:eastAsia="en-US"/>
        </w:rPr>
        <w:t>, Öhningen</w:t>
      </w:r>
    </w:p>
    <w:p w14:paraId="15AE61AF" w14:textId="77777777" w:rsidR="00C81565" w:rsidRDefault="00C81565" w:rsidP="00C81565">
      <w:pPr>
        <w:pStyle w:val="Listenabsatz"/>
        <w:numPr>
          <w:ilvl w:val="0"/>
          <w:numId w:val="21"/>
        </w:numPr>
        <w:spacing w:after="0" w:line="360" w:lineRule="auto"/>
        <w:rPr>
          <w:rFonts w:ascii="Arial" w:eastAsiaTheme="minorHAnsi" w:hAnsi="Arial" w:cs="Arial"/>
          <w:sz w:val="20"/>
          <w:szCs w:val="20"/>
          <w:lang w:eastAsia="en-US"/>
        </w:rPr>
      </w:pPr>
      <w:r w:rsidRPr="00C81565">
        <w:rPr>
          <w:rFonts w:ascii="Arial" w:eastAsiaTheme="minorHAnsi" w:hAnsi="Arial" w:cs="Arial"/>
          <w:sz w:val="20"/>
          <w:szCs w:val="20"/>
          <w:lang w:eastAsia="en-US"/>
        </w:rPr>
        <w:t xml:space="preserve">13.6. Kräutererlebnis am </w:t>
      </w:r>
      <w:proofErr w:type="spellStart"/>
      <w:r w:rsidRPr="00C81565">
        <w:rPr>
          <w:rFonts w:ascii="Arial" w:eastAsiaTheme="minorHAnsi" w:hAnsi="Arial" w:cs="Arial"/>
          <w:sz w:val="20"/>
          <w:szCs w:val="20"/>
          <w:lang w:eastAsia="en-US"/>
        </w:rPr>
        <w:t>Spittelsberg</w:t>
      </w:r>
      <w:proofErr w:type="spellEnd"/>
      <w:r w:rsidRPr="00C81565">
        <w:rPr>
          <w:rFonts w:ascii="Arial" w:eastAsiaTheme="minorHAnsi" w:hAnsi="Arial" w:cs="Arial"/>
          <w:sz w:val="20"/>
          <w:szCs w:val="20"/>
          <w:lang w:eastAsia="en-US"/>
        </w:rPr>
        <w:t xml:space="preserve">, </w:t>
      </w:r>
      <w:proofErr w:type="spellStart"/>
      <w:r w:rsidRPr="00C81565">
        <w:rPr>
          <w:rFonts w:ascii="Arial" w:eastAsiaTheme="minorHAnsi" w:hAnsi="Arial" w:cs="Arial"/>
          <w:sz w:val="20"/>
          <w:szCs w:val="20"/>
          <w:lang w:eastAsia="en-US"/>
        </w:rPr>
        <w:t>Herba</w:t>
      </w:r>
      <w:proofErr w:type="spellEnd"/>
      <w:r w:rsidRPr="00C81565">
        <w:rPr>
          <w:rFonts w:ascii="Arial" w:eastAsiaTheme="minorHAnsi" w:hAnsi="Arial" w:cs="Arial"/>
          <w:sz w:val="20"/>
          <w:szCs w:val="20"/>
          <w:lang w:eastAsia="en-US"/>
        </w:rPr>
        <w:t xml:space="preserve"> </w:t>
      </w:r>
      <w:proofErr w:type="spellStart"/>
      <w:r w:rsidRPr="00C81565">
        <w:rPr>
          <w:rFonts w:ascii="Arial" w:eastAsiaTheme="minorHAnsi" w:hAnsi="Arial" w:cs="Arial"/>
          <w:sz w:val="20"/>
          <w:szCs w:val="20"/>
          <w:lang w:eastAsia="en-US"/>
        </w:rPr>
        <w:t>Culinaria</w:t>
      </w:r>
      <w:proofErr w:type="spellEnd"/>
      <w:r w:rsidRPr="00C81565">
        <w:rPr>
          <w:rFonts w:ascii="Arial" w:eastAsiaTheme="minorHAnsi" w:hAnsi="Arial" w:cs="Arial"/>
          <w:sz w:val="20"/>
          <w:szCs w:val="20"/>
          <w:lang w:eastAsia="en-US"/>
        </w:rPr>
        <w:t>, Ludwigshafen</w:t>
      </w:r>
    </w:p>
    <w:p w14:paraId="62871A16" w14:textId="77777777" w:rsidR="00C81565" w:rsidRDefault="00C81565" w:rsidP="00C81565">
      <w:pPr>
        <w:pStyle w:val="Listenabsatz"/>
        <w:numPr>
          <w:ilvl w:val="0"/>
          <w:numId w:val="21"/>
        </w:numPr>
        <w:spacing w:after="0" w:line="360" w:lineRule="auto"/>
        <w:rPr>
          <w:rFonts w:ascii="Arial" w:eastAsiaTheme="minorHAnsi" w:hAnsi="Arial" w:cs="Arial"/>
          <w:sz w:val="20"/>
          <w:szCs w:val="20"/>
          <w:lang w:eastAsia="en-US"/>
        </w:rPr>
      </w:pPr>
      <w:r w:rsidRPr="00C81565">
        <w:rPr>
          <w:rFonts w:ascii="Arial" w:eastAsiaTheme="minorHAnsi" w:hAnsi="Arial" w:cs="Arial"/>
          <w:sz w:val="20"/>
          <w:szCs w:val="20"/>
          <w:lang w:eastAsia="en-US"/>
        </w:rPr>
        <w:t xml:space="preserve">16.6. Kräuterführung, </w:t>
      </w:r>
      <w:proofErr w:type="spellStart"/>
      <w:r w:rsidRPr="00C81565">
        <w:rPr>
          <w:rFonts w:ascii="Arial" w:eastAsiaTheme="minorHAnsi" w:hAnsi="Arial" w:cs="Arial"/>
          <w:sz w:val="20"/>
          <w:szCs w:val="20"/>
          <w:lang w:eastAsia="en-US"/>
        </w:rPr>
        <w:t>Herba</w:t>
      </w:r>
      <w:proofErr w:type="spellEnd"/>
      <w:r w:rsidRPr="00C81565">
        <w:rPr>
          <w:rFonts w:ascii="Arial" w:eastAsiaTheme="minorHAnsi" w:hAnsi="Arial" w:cs="Arial"/>
          <w:sz w:val="20"/>
          <w:szCs w:val="20"/>
          <w:lang w:eastAsia="en-US"/>
        </w:rPr>
        <w:t xml:space="preserve"> </w:t>
      </w:r>
      <w:proofErr w:type="spellStart"/>
      <w:r w:rsidRPr="00C81565">
        <w:rPr>
          <w:rFonts w:ascii="Arial" w:eastAsiaTheme="minorHAnsi" w:hAnsi="Arial" w:cs="Arial"/>
          <w:sz w:val="20"/>
          <w:szCs w:val="20"/>
          <w:lang w:eastAsia="en-US"/>
        </w:rPr>
        <w:t>Floralis</w:t>
      </w:r>
      <w:proofErr w:type="spellEnd"/>
      <w:r w:rsidRPr="00C81565">
        <w:rPr>
          <w:rFonts w:ascii="Arial" w:eastAsiaTheme="minorHAnsi" w:hAnsi="Arial" w:cs="Arial"/>
          <w:sz w:val="20"/>
          <w:szCs w:val="20"/>
          <w:lang w:eastAsia="en-US"/>
        </w:rPr>
        <w:t>, Stockach</w:t>
      </w:r>
    </w:p>
    <w:p w14:paraId="427F803D" w14:textId="77777777" w:rsidR="00C81565" w:rsidRDefault="00C81565" w:rsidP="00C81565">
      <w:pPr>
        <w:pStyle w:val="Listenabsatz"/>
        <w:numPr>
          <w:ilvl w:val="0"/>
          <w:numId w:val="21"/>
        </w:numPr>
        <w:spacing w:after="0" w:line="360" w:lineRule="auto"/>
        <w:rPr>
          <w:rFonts w:ascii="Arial" w:eastAsiaTheme="minorHAnsi" w:hAnsi="Arial" w:cs="Arial"/>
          <w:sz w:val="20"/>
          <w:szCs w:val="20"/>
          <w:lang w:eastAsia="en-US"/>
        </w:rPr>
      </w:pPr>
      <w:r w:rsidRPr="00C81565">
        <w:rPr>
          <w:rFonts w:ascii="Arial" w:eastAsiaTheme="minorHAnsi" w:hAnsi="Arial" w:cs="Arial"/>
          <w:sz w:val="20"/>
          <w:szCs w:val="20"/>
          <w:lang w:eastAsia="en-US"/>
        </w:rPr>
        <w:t>16.6. Kräuterführung &amp; Kräutermenü, Burghof Wallhausen, Konstanz</w:t>
      </w:r>
    </w:p>
    <w:p w14:paraId="4D220362" w14:textId="36465033" w:rsidR="007614C8" w:rsidRPr="00C81565" w:rsidRDefault="00C81565" w:rsidP="00C81565">
      <w:pPr>
        <w:pStyle w:val="Listenabsatz"/>
        <w:numPr>
          <w:ilvl w:val="0"/>
          <w:numId w:val="21"/>
        </w:numPr>
        <w:spacing w:after="0" w:line="360" w:lineRule="auto"/>
        <w:rPr>
          <w:rFonts w:ascii="Arial" w:eastAsiaTheme="minorHAnsi" w:hAnsi="Arial" w:cs="Arial"/>
          <w:sz w:val="20"/>
          <w:szCs w:val="20"/>
          <w:lang w:eastAsia="en-US"/>
        </w:rPr>
      </w:pPr>
      <w:r w:rsidRPr="00C81565">
        <w:rPr>
          <w:rFonts w:ascii="Arial" w:eastAsiaTheme="minorHAnsi" w:hAnsi="Arial" w:cs="Arial"/>
          <w:sz w:val="20"/>
          <w:szCs w:val="20"/>
          <w:lang w:eastAsia="en-US"/>
        </w:rPr>
        <w:t>17.6. Wildkräuterführung mit Verköstigung, Insel Reichenau</w:t>
      </w:r>
    </w:p>
    <w:p w14:paraId="7CB62A60" w14:textId="77777777" w:rsidR="00C81565" w:rsidRDefault="00C81565" w:rsidP="00C81565">
      <w:pPr>
        <w:spacing w:after="0" w:line="360" w:lineRule="auto"/>
        <w:rPr>
          <w:rFonts w:ascii="Arial" w:hAnsi="Arial" w:cs="Arial"/>
          <w:kern w:val="1"/>
          <w:sz w:val="20"/>
          <w:szCs w:val="20"/>
        </w:rPr>
      </w:pPr>
    </w:p>
    <w:p w14:paraId="74EC8EDF" w14:textId="39ED6FA1" w:rsidR="00BA522C" w:rsidRPr="005E5E9C" w:rsidRDefault="005E7331" w:rsidP="00BA522C">
      <w:pPr>
        <w:spacing w:after="0" w:line="360" w:lineRule="auto"/>
        <w:rPr>
          <w:rFonts w:ascii="Arial" w:hAnsi="Arial" w:cs="Arial"/>
          <w:kern w:val="1"/>
          <w:sz w:val="20"/>
          <w:szCs w:val="20"/>
        </w:rPr>
      </w:pPr>
      <w:r w:rsidRPr="005E7331">
        <w:rPr>
          <w:rFonts w:ascii="Arial" w:hAnsi="Arial" w:cs="Arial"/>
          <w:sz w:val="20"/>
          <w:szCs w:val="20"/>
        </w:rPr>
        <w:t xml:space="preserve">Weitere Infos zu den Events und teilnehmenden Restaurants </w:t>
      </w:r>
      <w:proofErr w:type="spellStart"/>
      <w:r w:rsidRPr="005E7331">
        <w:rPr>
          <w:rFonts w:ascii="Arial" w:hAnsi="Arial" w:cs="Arial"/>
          <w:sz w:val="20"/>
          <w:szCs w:val="20"/>
        </w:rPr>
        <w:t>gibtʼs</w:t>
      </w:r>
      <w:proofErr w:type="spellEnd"/>
      <w:r w:rsidRPr="005E7331">
        <w:rPr>
          <w:rFonts w:ascii="Arial" w:hAnsi="Arial" w:cs="Arial"/>
          <w:sz w:val="20"/>
          <w:szCs w:val="20"/>
        </w:rPr>
        <w:t xml:space="preserve"> unter:</w:t>
      </w:r>
      <w:r>
        <w:rPr>
          <w:rFonts w:ascii="Arial" w:hAnsi="Arial" w:cs="Arial"/>
          <w:sz w:val="20"/>
          <w:szCs w:val="20"/>
        </w:rPr>
        <w:t xml:space="preserve"> </w:t>
      </w:r>
      <w:hyperlink r:id="rId8" w:tgtFrame="_blank" w:history="1">
        <w:r w:rsidR="005E5E9C" w:rsidRPr="005E5E9C">
          <w:rPr>
            <w:rStyle w:val="Hyperlink"/>
            <w:rFonts w:ascii="Arial" w:hAnsi="Arial" w:cs="Arial"/>
            <w:color w:val="2E74B5" w:themeColor="accent5" w:themeShade="BF"/>
            <w:sz w:val="20"/>
            <w:szCs w:val="20"/>
          </w:rPr>
          <w:t>www.konstanz-info.com</w:t>
        </w:r>
      </w:hyperlink>
      <w:r w:rsidR="005E5E9C" w:rsidRPr="005E5E9C">
        <w:rPr>
          <w:color w:val="2E74B5" w:themeColor="accent5" w:themeShade="BF"/>
        </w:rPr>
        <w:t xml:space="preserve"> </w:t>
      </w:r>
      <w:r w:rsidR="005E5E9C">
        <w:rPr>
          <w:rFonts w:ascii="Arial" w:hAnsi="Arial" w:cs="Arial"/>
          <w:kern w:val="1"/>
          <w:sz w:val="20"/>
          <w:szCs w:val="20"/>
        </w:rPr>
        <w:t xml:space="preserve">und </w:t>
      </w:r>
      <w:hyperlink r:id="rId9" w:history="1">
        <w:r w:rsidRPr="00E40E6F">
          <w:rPr>
            <w:rStyle w:val="Hyperlink"/>
            <w:rFonts w:ascii="Arial" w:hAnsi="Arial" w:cs="Arial"/>
            <w:kern w:val="1"/>
            <w:sz w:val="20"/>
            <w:szCs w:val="20"/>
          </w:rPr>
          <w:t>www.bodenseewest.eu/kraeuterwochen</w:t>
        </w:r>
      </w:hyperlink>
      <w:r>
        <w:rPr>
          <w:rFonts w:ascii="Arial" w:hAnsi="Arial" w:cs="Arial"/>
          <w:kern w:val="1"/>
          <w:sz w:val="20"/>
          <w:szCs w:val="20"/>
        </w:rPr>
        <w:t>.</w:t>
      </w:r>
      <w:bookmarkStart w:id="0" w:name="_GoBack"/>
      <w:bookmarkEnd w:id="0"/>
    </w:p>
    <w:p w14:paraId="764D977A" w14:textId="16DA75D9" w:rsidR="00F41BC7" w:rsidRPr="005E5E9C" w:rsidRDefault="00F41BC7" w:rsidP="00195C6F">
      <w:pPr>
        <w:suppressAutoHyphens w:val="0"/>
        <w:spacing w:after="160" w:line="259" w:lineRule="auto"/>
        <w:rPr>
          <w:rFonts w:ascii="Arial" w:hAnsi="Arial" w:cs="Arial"/>
          <w:kern w:val="1"/>
          <w:sz w:val="20"/>
          <w:szCs w:val="20"/>
        </w:rPr>
      </w:pPr>
    </w:p>
    <w:sectPr w:rsidR="00F41BC7" w:rsidRPr="005E5E9C">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7F354" w14:textId="77777777" w:rsidR="00C35E55" w:rsidRDefault="00C35E55" w:rsidP="00E1190B">
      <w:pPr>
        <w:spacing w:after="0" w:line="240" w:lineRule="auto"/>
      </w:pPr>
      <w:r>
        <w:separator/>
      </w:r>
    </w:p>
  </w:endnote>
  <w:endnote w:type="continuationSeparator" w:id="0">
    <w:p w14:paraId="12DF025B" w14:textId="77777777" w:rsidR="00C35E55" w:rsidRDefault="00C35E55" w:rsidP="00E11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137D2" w14:textId="77777777" w:rsidR="00C35E55" w:rsidRDefault="00C35E55" w:rsidP="00E1190B">
      <w:pPr>
        <w:spacing w:after="0" w:line="240" w:lineRule="auto"/>
      </w:pPr>
      <w:r>
        <w:separator/>
      </w:r>
    </w:p>
  </w:footnote>
  <w:footnote w:type="continuationSeparator" w:id="0">
    <w:p w14:paraId="27AD70E9" w14:textId="77777777" w:rsidR="00C35E55" w:rsidRDefault="00C35E55" w:rsidP="00E11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001EC" w14:textId="5F4CBF50" w:rsidR="005F0A72" w:rsidRDefault="002177B3">
    <w:pPr>
      <w:pStyle w:val="Kopfzeile"/>
    </w:pPr>
    <w:r>
      <w:rPr>
        <w:noProof/>
        <w:lang w:eastAsia="de-DE"/>
      </w:rPr>
      <w:drawing>
        <wp:anchor distT="0" distB="0" distL="114300" distR="114300" simplePos="0" relativeHeight="251660288" behindDoc="0" locked="0" layoutInCell="1" allowOverlap="1" wp14:anchorId="18483A32" wp14:editId="4C4BF203">
          <wp:simplePos x="0" y="0"/>
          <wp:positionH relativeFrom="column">
            <wp:posOffset>3967480</wp:posOffset>
          </wp:positionH>
          <wp:positionV relativeFrom="paragraph">
            <wp:posOffset>-62865</wp:posOffset>
          </wp:positionV>
          <wp:extent cx="2303780" cy="399415"/>
          <wp:effectExtent l="0" t="0" r="1270" b="63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3780" cy="399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CA3171" w14:textId="77777777" w:rsidR="005F0A72" w:rsidRDefault="005F0A72">
    <w:pPr>
      <w:pStyle w:val="Kopfzeile"/>
    </w:pPr>
  </w:p>
  <w:p w14:paraId="2AF396F1" w14:textId="3229BECA" w:rsidR="005F0A72" w:rsidRDefault="005F0A7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A294B"/>
    <w:multiLevelType w:val="hybridMultilevel"/>
    <w:tmpl w:val="B79A1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317635"/>
    <w:multiLevelType w:val="hybridMultilevel"/>
    <w:tmpl w:val="F140C684"/>
    <w:lvl w:ilvl="0" w:tplc="04070001">
      <w:start w:val="1"/>
      <w:numFmt w:val="bullet"/>
      <w:lvlText w:val=""/>
      <w:lvlJc w:val="left"/>
      <w:pPr>
        <w:ind w:left="360" w:hanging="360"/>
      </w:pPr>
      <w:rPr>
        <w:rFonts w:ascii="Symbol" w:hAnsi="Symbol" w:hint="default"/>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84F4780"/>
    <w:multiLevelType w:val="hybridMultilevel"/>
    <w:tmpl w:val="277E9010"/>
    <w:lvl w:ilvl="0" w:tplc="D36A1BC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0E6A29"/>
    <w:multiLevelType w:val="hybridMultilevel"/>
    <w:tmpl w:val="CD862E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F110127"/>
    <w:multiLevelType w:val="hybridMultilevel"/>
    <w:tmpl w:val="8ACEAB88"/>
    <w:lvl w:ilvl="0" w:tplc="04070001">
      <w:start w:val="1"/>
      <w:numFmt w:val="bullet"/>
      <w:lvlText w:val=""/>
      <w:lvlJc w:val="left"/>
      <w:pPr>
        <w:ind w:left="360" w:hanging="360"/>
      </w:pPr>
      <w:rPr>
        <w:rFonts w:ascii="Symbol" w:hAnsi="Symbol" w:hint="default"/>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9915591"/>
    <w:multiLevelType w:val="hybridMultilevel"/>
    <w:tmpl w:val="BBC4E7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1B23666"/>
    <w:multiLevelType w:val="multilevel"/>
    <w:tmpl w:val="28EC3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8D4E07"/>
    <w:multiLevelType w:val="hybridMultilevel"/>
    <w:tmpl w:val="5FD4C272"/>
    <w:lvl w:ilvl="0" w:tplc="A9E66158">
      <w:start w:val="1"/>
      <w:numFmt w:val="bullet"/>
      <w:lvlText w:val="­"/>
      <w:lvlJc w:val="left"/>
      <w:pPr>
        <w:ind w:left="786" w:hanging="360"/>
      </w:pPr>
      <w:rPr>
        <w:rFonts w:ascii="Courier New" w:hAnsi="Courier New" w:hint="default"/>
        <w:sz w:val="22"/>
        <w:szCs w:val="22"/>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8" w15:restartNumberingAfterBreak="0">
    <w:nsid w:val="36CC6F55"/>
    <w:multiLevelType w:val="hybridMultilevel"/>
    <w:tmpl w:val="990E1E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32A51A2"/>
    <w:multiLevelType w:val="hybridMultilevel"/>
    <w:tmpl w:val="054EEB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5906DDA"/>
    <w:multiLevelType w:val="hybridMultilevel"/>
    <w:tmpl w:val="55F4D09C"/>
    <w:lvl w:ilvl="0" w:tplc="04070001">
      <w:start w:val="1"/>
      <w:numFmt w:val="bullet"/>
      <w:lvlText w:val=""/>
      <w:lvlJc w:val="left"/>
      <w:pPr>
        <w:ind w:left="360" w:hanging="360"/>
      </w:pPr>
      <w:rPr>
        <w:rFonts w:ascii="Symbol" w:hAnsi="Symbol" w:hint="default"/>
      </w:rPr>
    </w:lvl>
    <w:lvl w:ilvl="1" w:tplc="A9E66158">
      <w:start w:val="1"/>
      <w:numFmt w:val="bullet"/>
      <w:lvlText w:val="­"/>
      <w:lvlJc w:val="left"/>
      <w:pPr>
        <w:ind w:left="786" w:hanging="360"/>
      </w:pPr>
      <w:rPr>
        <w:rFonts w:ascii="Courier New" w:hAnsi="Courier New" w:hint="default"/>
        <w:sz w:val="22"/>
        <w:szCs w:val="2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BD73B7E"/>
    <w:multiLevelType w:val="hybridMultilevel"/>
    <w:tmpl w:val="5316FAB0"/>
    <w:lvl w:ilvl="0" w:tplc="04070001">
      <w:start w:val="1"/>
      <w:numFmt w:val="bullet"/>
      <w:lvlText w:val=""/>
      <w:lvlJc w:val="left"/>
      <w:pPr>
        <w:ind w:left="360" w:hanging="360"/>
      </w:pPr>
      <w:rPr>
        <w:rFonts w:ascii="Symbol" w:hAnsi="Symbol" w:hint="default"/>
      </w:rPr>
    </w:lvl>
    <w:lvl w:ilvl="1" w:tplc="A9E66158">
      <w:start w:val="1"/>
      <w:numFmt w:val="bullet"/>
      <w:lvlText w:val="­"/>
      <w:lvlJc w:val="left"/>
      <w:pPr>
        <w:ind w:left="786" w:hanging="360"/>
      </w:pPr>
      <w:rPr>
        <w:rFonts w:ascii="Courier New" w:hAnsi="Courier New" w:hint="default"/>
        <w:sz w:val="22"/>
        <w:szCs w:val="2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2BC3F4D"/>
    <w:multiLevelType w:val="hybridMultilevel"/>
    <w:tmpl w:val="5C4EB5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8033E5C"/>
    <w:multiLevelType w:val="hybridMultilevel"/>
    <w:tmpl w:val="0FC439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1292A4F"/>
    <w:multiLevelType w:val="hybridMultilevel"/>
    <w:tmpl w:val="B61022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7573BB7"/>
    <w:multiLevelType w:val="hybridMultilevel"/>
    <w:tmpl w:val="4B1257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1714B13"/>
    <w:multiLevelType w:val="hybridMultilevel"/>
    <w:tmpl w:val="B99E77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2AB6D56"/>
    <w:multiLevelType w:val="hybridMultilevel"/>
    <w:tmpl w:val="E18A09F6"/>
    <w:lvl w:ilvl="0" w:tplc="04070001">
      <w:start w:val="1"/>
      <w:numFmt w:val="bullet"/>
      <w:lvlText w:val=""/>
      <w:lvlJc w:val="left"/>
      <w:pPr>
        <w:ind w:left="360" w:hanging="360"/>
      </w:pPr>
      <w:rPr>
        <w:rFonts w:ascii="Symbol" w:hAnsi="Symbol" w:hint="default"/>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3833F95"/>
    <w:multiLevelType w:val="hybridMultilevel"/>
    <w:tmpl w:val="F300E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AC05C0E"/>
    <w:multiLevelType w:val="hybridMultilevel"/>
    <w:tmpl w:val="2F0E9348"/>
    <w:lvl w:ilvl="0" w:tplc="04070001">
      <w:start w:val="1"/>
      <w:numFmt w:val="bullet"/>
      <w:lvlText w:val=""/>
      <w:lvlJc w:val="left"/>
      <w:pPr>
        <w:ind w:left="360" w:hanging="360"/>
      </w:pPr>
      <w:rPr>
        <w:rFonts w:ascii="Symbol" w:hAnsi="Symbol" w:hint="default"/>
      </w:rPr>
    </w:lvl>
    <w:lvl w:ilvl="1" w:tplc="A9E66158">
      <w:start w:val="1"/>
      <w:numFmt w:val="bullet"/>
      <w:lvlText w:val="­"/>
      <w:lvlJc w:val="left"/>
      <w:pPr>
        <w:ind w:left="786" w:hanging="360"/>
      </w:pPr>
      <w:rPr>
        <w:rFonts w:ascii="Courier New" w:hAnsi="Courier New" w:hint="default"/>
        <w:sz w:val="22"/>
        <w:szCs w:val="2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7DBB33D6"/>
    <w:multiLevelType w:val="hybridMultilevel"/>
    <w:tmpl w:val="97B2F4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9"/>
  </w:num>
  <w:num w:numId="2">
    <w:abstractNumId w:val="9"/>
  </w:num>
  <w:num w:numId="3">
    <w:abstractNumId w:val="16"/>
  </w:num>
  <w:num w:numId="4">
    <w:abstractNumId w:val="0"/>
  </w:num>
  <w:num w:numId="5">
    <w:abstractNumId w:val="17"/>
  </w:num>
  <w:num w:numId="6">
    <w:abstractNumId w:val="13"/>
  </w:num>
  <w:num w:numId="7">
    <w:abstractNumId w:val="10"/>
  </w:num>
  <w:num w:numId="8">
    <w:abstractNumId w:val="4"/>
  </w:num>
  <w:num w:numId="9">
    <w:abstractNumId w:val="8"/>
  </w:num>
  <w:num w:numId="10">
    <w:abstractNumId w:val="5"/>
  </w:num>
  <w:num w:numId="11">
    <w:abstractNumId w:val="15"/>
  </w:num>
  <w:num w:numId="12">
    <w:abstractNumId w:val="12"/>
  </w:num>
  <w:num w:numId="13">
    <w:abstractNumId w:val="7"/>
  </w:num>
  <w:num w:numId="14">
    <w:abstractNumId w:val="1"/>
  </w:num>
  <w:num w:numId="15">
    <w:abstractNumId w:val="11"/>
  </w:num>
  <w:num w:numId="16">
    <w:abstractNumId w:val="14"/>
  </w:num>
  <w:num w:numId="17">
    <w:abstractNumId w:val="3"/>
  </w:num>
  <w:num w:numId="18">
    <w:abstractNumId w:val="20"/>
  </w:num>
  <w:num w:numId="19">
    <w:abstractNumId w:val="6"/>
  </w:num>
  <w:num w:numId="20">
    <w:abstractNumId w:val="1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62A"/>
    <w:rsid w:val="00005883"/>
    <w:rsid w:val="000072D3"/>
    <w:rsid w:val="00033263"/>
    <w:rsid w:val="000353BB"/>
    <w:rsid w:val="00044C62"/>
    <w:rsid w:val="0004703C"/>
    <w:rsid w:val="000613CD"/>
    <w:rsid w:val="00062429"/>
    <w:rsid w:val="00082E3F"/>
    <w:rsid w:val="00093C40"/>
    <w:rsid w:val="00093C96"/>
    <w:rsid w:val="00095EAF"/>
    <w:rsid w:val="00096F86"/>
    <w:rsid w:val="000B2349"/>
    <w:rsid w:val="000B48F6"/>
    <w:rsid w:val="000B7D0B"/>
    <w:rsid w:val="000C1A88"/>
    <w:rsid w:val="000C5201"/>
    <w:rsid w:val="000D16D9"/>
    <w:rsid w:val="000D2AC7"/>
    <w:rsid w:val="000E00DE"/>
    <w:rsid w:val="000F3039"/>
    <w:rsid w:val="00104ACF"/>
    <w:rsid w:val="00116E99"/>
    <w:rsid w:val="0012354F"/>
    <w:rsid w:val="00135BBE"/>
    <w:rsid w:val="0014553C"/>
    <w:rsid w:val="0014649E"/>
    <w:rsid w:val="0015565C"/>
    <w:rsid w:val="00161234"/>
    <w:rsid w:val="00164067"/>
    <w:rsid w:val="00175F34"/>
    <w:rsid w:val="00176E73"/>
    <w:rsid w:val="00182FB7"/>
    <w:rsid w:val="001843A4"/>
    <w:rsid w:val="00190AAA"/>
    <w:rsid w:val="00191B3F"/>
    <w:rsid w:val="00195C6F"/>
    <w:rsid w:val="001A2B63"/>
    <w:rsid w:val="001B119C"/>
    <w:rsid w:val="001C56A1"/>
    <w:rsid w:val="001D284A"/>
    <w:rsid w:val="001D7EBD"/>
    <w:rsid w:val="001E3FF4"/>
    <w:rsid w:val="00213736"/>
    <w:rsid w:val="00215474"/>
    <w:rsid w:val="002177B3"/>
    <w:rsid w:val="0023096F"/>
    <w:rsid w:val="002557CA"/>
    <w:rsid w:val="00260BE3"/>
    <w:rsid w:val="00261758"/>
    <w:rsid w:val="00263155"/>
    <w:rsid w:val="00271D26"/>
    <w:rsid w:val="00274C2A"/>
    <w:rsid w:val="00275D5E"/>
    <w:rsid w:val="00276474"/>
    <w:rsid w:val="00277489"/>
    <w:rsid w:val="00283BF8"/>
    <w:rsid w:val="00286AE1"/>
    <w:rsid w:val="0029552F"/>
    <w:rsid w:val="00296E0C"/>
    <w:rsid w:val="002A2D18"/>
    <w:rsid w:val="002A4E36"/>
    <w:rsid w:val="002A531D"/>
    <w:rsid w:val="002A5D89"/>
    <w:rsid w:val="002B30F0"/>
    <w:rsid w:val="002B7FD8"/>
    <w:rsid w:val="002B7FDA"/>
    <w:rsid w:val="002C0B2E"/>
    <w:rsid w:val="002C0D8D"/>
    <w:rsid w:val="002C1256"/>
    <w:rsid w:val="002C514A"/>
    <w:rsid w:val="002C6168"/>
    <w:rsid w:val="002D0EE5"/>
    <w:rsid w:val="002F30DA"/>
    <w:rsid w:val="00303F94"/>
    <w:rsid w:val="00307F4B"/>
    <w:rsid w:val="00310773"/>
    <w:rsid w:val="00315A6A"/>
    <w:rsid w:val="003213EA"/>
    <w:rsid w:val="00325AFA"/>
    <w:rsid w:val="0033477E"/>
    <w:rsid w:val="00334A37"/>
    <w:rsid w:val="003362AD"/>
    <w:rsid w:val="0033654E"/>
    <w:rsid w:val="00354960"/>
    <w:rsid w:val="00354BAB"/>
    <w:rsid w:val="00357C65"/>
    <w:rsid w:val="00384E43"/>
    <w:rsid w:val="003A100E"/>
    <w:rsid w:val="003A4E6E"/>
    <w:rsid w:val="003A6D3A"/>
    <w:rsid w:val="003B74E9"/>
    <w:rsid w:val="003D01A4"/>
    <w:rsid w:val="003D22C8"/>
    <w:rsid w:val="003D3D0E"/>
    <w:rsid w:val="003D4A42"/>
    <w:rsid w:val="003E3AB2"/>
    <w:rsid w:val="003F015C"/>
    <w:rsid w:val="003F350C"/>
    <w:rsid w:val="004032CD"/>
    <w:rsid w:val="0040691C"/>
    <w:rsid w:val="00407798"/>
    <w:rsid w:val="004359AD"/>
    <w:rsid w:val="004513C8"/>
    <w:rsid w:val="00467D8A"/>
    <w:rsid w:val="00470F68"/>
    <w:rsid w:val="0047240B"/>
    <w:rsid w:val="004A1B91"/>
    <w:rsid w:val="004B291A"/>
    <w:rsid w:val="004B2C6E"/>
    <w:rsid w:val="004B2DD3"/>
    <w:rsid w:val="004B640F"/>
    <w:rsid w:val="004B6899"/>
    <w:rsid w:val="004C3C7F"/>
    <w:rsid w:val="004C4278"/>
    <w:rsid w:val="004C7698"/>
    <w:rsid w:val="004D3A20"/>
    <w:rsid w:val="004D6585"/>
    <w:rsid w:val="004E1AC7"/>
    <w:rsid w:val="004F17AC"/>
    <w:rsid w:val="004F3BBA"/>
    <w:rsid w:val="00501557"/>
    <w:rsid w:val="0050554E"/>
    <w:rsid w:val="00513B30"/>
    <w:rsid w:val="00514D21"/>
    <w:rsid w:val="0052316D"/>
    <w:rsid w:val="00532E31"/>
    <w:rsid w:val="00537ED2"/>
    <w:rsid w:val="00540F69"/>
    <w:rsid w:val="00550830"/>
    <w:rsid w:val="00551296"/>
    <w:rsid w:val="005527A1"/>
    <w:rsid w:val="0055366B"/>
    <w:rsid w:val="00566600"/>
    <w:rsid w:val="005814A8"/>
    <w:rsid w:val="0058770F"/>
    <w:rsid w:val="0059605A"/>
    <w:rsid w:val="005965CB"/>
    <w:rsid w:val="005A17AC"/>
    <w:rsid w:val="005B26F2"/>
    <w:rsid w:val="005C64B4"/>
    <w:rsid w:val="005C6EF1"/>
    <w:rsid w:val="005C723F"/>
    <w:rsid w:val="005C78F9"/>
    <w:rsid w:val="005D35BB"/>
    <w:rsid w:val="005D396D"/>
    <w:rsid w:val="005D463D"/>
    <w:rsid w:val="005E0028"/>
    <w:rsid w:val="005E5E9C"/>
    <w:rsid w:val="005E7331"/>
    <w:rsid w:val="005F0A72"/>
    <w:rsid w:val="005F494F"/>
    <w:rsid w:val="005F6CEE"/>
    <w:rsid w:val="00612A8B"/>
    <w:rsid w:val="006145BE"/>
    <w:rsid w:val="006155AF"/>
    <w:rsid w:val="0062162A"/>
    <w:rsid w:val="00624D07"/>
    <w:rsid w:val="006250BE"/>
    <w:rsid w:val="00625B8D"/>
    <w:rsid w:val="006279D4"/>
    <w:rsid w:val="0063692D"/>
    <w:rsid w:val="00637E5F"/>
    <w:rsid w:val="00643DAA"/>
    <w:rsid w:val="0064714C"/>
    <w:rsid w:val="00680792"/>
    <w:rsid w:val="00682DA2"/>
    <w:rsid w:val="0069136F"/>
    <w:rsid w:val="00691C50"/>
    <w:rsid w:val="006A39F0"/>
    <w:rsid w:val="006B0FD3"/>
    <w:rsid w:val="006D3025"/>
    <w:rsid w:val="006D3EA2"/>
    <w:rsid w:val="006D69C6"/>
    <w:rsid w:val="006E2735"/>
    <w:rsid w:val="006F138E"/>
    <w:rsid w:val="006F2B90"/>
    <w:rsid w:val="00720336"/>
    <w:rsid w:val="00720E91"/>
    <w:rsid w:val="0072366E"/>
    <w:rsid w:val="007272C8"/>
    <w:rsid w:val="00736CDC"/>
    <w:rsid w:val="007423C2"/>
    <w:rsid w:val="007445A8"/>
    <w:rsid w:val="00745066"/>
    <w:rsid w:val="00745AED"/>
    <w:rsid w:val="007552A8"/>
    <w:rsid w:val="007614C8"/>
    <w:rsid w:val="007619E3"/>
    <w:rsid w:val="00762239"/>
    <w:rsid w:val="0076283D"/>
    <w:rsid w:val="00762EB0"/>
    <w:rsid w:val="00763612"/>
    <w:rsid w:val="0077121B"/>
    <w:rsid w:val="0077500C"/>
    <w:rsid w:val="0079018E"/>
    <w:rsid w:val="00791BE1"/>
    <w:rsid w:val="00797E5C"/>
    <w:rsid w:val="007B5ABF"/>
    <w:rsid w:val="007C0D3E"/>
    <w:rsid w:val="007C568A"/>
    <w:rsid w:val="007C631C"/>
    <w:rsid w:val="007D2842"/>
    <w:rsid w:val="0080284F"/>
    <w:rsid w:val="0080398A"/>
    <w:rsid w:val="00803A7D"/>
    <w:rsid w:val="00806A67"/>
    <w:rsid w:val="00814051"/>
    <w:rsid w:val="008156B1"/>
    <w:rsid w:val="0083144C"/>
    <w:rsid w:val="00833CC1"/>
    <w:rsid w:val="00837E39"/>
    <w:rsid w:val="008410A1"/>
    <w:rsid w:val="00851F27"/>
    <w:rsid w:val="0085485A"/>
    <w:rsid w:val="00860BA5"/>
    <w:rsid w:val="008633C6"/>
    <w:rsid w:val="008657C5"/>
    <w:rsid w:val="008661E9"/>
    <w:rsid w:val="00887DD0"/>
    <w:rsid w:val="0089242B"/>
    <w:rsid w:val="00896634"/>
    <w:rsid w:val="008A267B"/>
    <w:rsid w:val="008A3AC0"/>
    <w:rsid w:val="008A6439"/>
    <w:rsid w:val="008B3706"/>
    <w:rsid w:val="008D02E6"/>
    <w:rsid w:val="008D4B0A"/>
    <w:rsid w:val="008E3B9E"/>
    <w:rsid w:val="008E482B"/>
    <w:rsid w:val="008F56B2"/>
    <w:rsid w:val="008F5BB7"/>
    <w:rsid w:val="00905495"/>
    <w:rsid w:val="00911369"/>
    <w:rsid w:val="00943A5B"/>
    <w:rsid w:val="009523BB"/>
    <w:rsid w:val="00957852"/>
    <w:rsid w:val="009632B7"/>
    <w:rsid w:val="00967AA1"/>
    <w:rsid w:val="00977A4C"/>
    <w:rsid w:val="009970E6"/>
    <w:rsid w:val="009A272B"/>
    <w:rsid w:val="009A64F2"/>
    <w:rsid w:val="009B7BA8"/>
    <w:rsid w:val="009D2A9B"/>
    <w:rsid w:val="009D3BC3"/>
    <w:rsid w:val="009D65A0"/>
    <w:rsid w:val="009D73F4"/>
    <w:rsid w:val="009E00BB"/>
    <w:rsid w:val="009E1885"/>
    <w:rsid w:val="009E2BE8"/>
    <w:rsid w:val="009F0FB0"/>
    <w:rsid w:val="009F22E3"/>
    <w:rsid w:val="00A04145"/>
    <w:rsid w:val="00A11360"/>
    <w:rsid w:val="00A130A2"/>
    <w:rsid w:val="00A27805"/>
    <w:rsid w:val="00A334B2"/>
    <w:rsid w:val="00A4093C"/>
    <w:rsid w:val="00A4527B"/>
    <w:rsid w:val="00A46790"/>
    <w:rsid w:val="00A54CB2"/>
    <w:rsid w:val="00A92463"/>
    <w:rsid w:val="00A97AD7"/>
    <w:rsid w:val="00A97EB6"/>
    <w:rsid w:val="00AB1239"/>
    <w:rsid w:val="00AB20BD"/>
    <w:rsid w:val="00AC48BE"/>
    <w:rsid w:val="00AD3EB3"/>
    <w:rsid w:val="00AE021C"/>
    <w:rsid w:val="00AE1477"/>
    <w:rsid w:val="00AE2135"/>
    <w:rsid w:val="00AE73BF"/>
    <w:rsid w:val="00AF22DB"/>
    <w:rsid w:val="00AF4723"/>
    <w:rsid w:val="00AF4EAD"/>
    <w:rsid w:val="00B2636B"/>
    <w:rsid w:val="00B31C1A"/>
    <w:rsid w:val="00B344B5"/>
    <w:rsid w:val="00B35C36"/>
    <w:rsid w:val="00B365CF"/>
    <w:rsid w:val="00B4510C"/>
    <w:rsid w:val="00B45965"/>
    <w:rsid w:val="00B636DD"/>
    <w:rsid w:val="00B7070D"/>
    <w:rsid w:val="00B70F7E"/>
    <w:rsid w:val="00B80EB1"/>
    <w:rsid w:val="00B83D66"/>
    <w:rsid w:val="00B967A6"/>
    <w:rsid w:val="00BA522C"/>
    <w:rsid w:val="00BB2FF0"/>
    <w:rsid w:val="00BF4122"/>
    <w:rsid w:val="00C35E55"/>
    <w:rsid w:val="00C36D33"/>
    <w:rsid w:val="00C45AAE"/>
    <w:rsid w:val="00C53C30"/>
    <w:rsid w:val="00C618C1"/>
    <w:rsid w:val="00C6288E"/>
    <w:rsid w:val="00C67A00"/>
    <w:rsid w:val="00C81565"/>
    <w:rsid w:val="00C8491D"/>
    <w:rsid w:val="00C90247"/>
    <w:rsid w:val="00C94D61"/>
    <w:rsid w:val="00C95E04"/>
    <w:rsid w:val="00CA1799"/>
    <w:rsid w:val="00CA2F35"/>
    <w:rsid w:val="00CA7ACF"/>
    <w:rsid w:val="00CB01F1"/>
    <w:rsid w:val="00CB2FEA"/>
    <w:rsid w:val="00CB6EAA"/>
    <w:rsid w:val="00CC100A"/>
    <w:rsid w:val="00CC3202"/>
    <w:rsid w:val="00CD3E8A"/>
    <w:rsid w:val="00CE6EA6"/>
    <w:rsid w:val="00CF55BA"/>
    <w:rsid w:val="00D20930"/>
    <w:rsid w:val="00D214FC"/>
    <w:rsid w:val="00D2699E"/>
    <w:rsid w:val="00D332C8"/>
    <w:rsid w:val="00D44000"/>
    <w:rsid w:val="00D57E3E"/>
    <w:rsid w:val="00D73502"/>
    <w:rsid w:val="00D87054"/>
    <w:rsid w:val="00D87A81"/>
    <w:rsid w:val="00D90766"/>
    <w:rsid w:val="00D962C4"/>
    <w:rsid w:val="00DB227E"/>
    <w:rsid w:val="00DC02B0"/>
    <w:rsid w:val="00DC08C7"/>
    <w:rsid w:val="00DC7F98"/>
    <w:rsid w:val="00DD040B"/>
    <w:rsid w:val="00DD7726"/>
    <w:rsid w:val="00DF4A7F"/>
    <w:rsid w:val="00DF538A"/>
    <w:rsid w:val="00E02702"/>
    <w:rsid w:val="00E04DF4"/>
    <w:rsid w:val="00E066B0"/>
    <w:rsid w:val="00E076BA"/>
    <w:rsid w:val="00E1190B"/>
    <w:rsid w:val="00E13E4F"/>
    <w:rsid w:val="00E214FC"/>
    <w:rsid w:val="00E27F26"/>
    <w:rsid w:val="00E359D3"/>
    <w:rsid w:val="00E40203"/>
    <w:rsid w:val="00E619AF"/>
    <w:rsid w:val="00E61FE5"/>
    <w:rsid w:val="00E656ED"/>
    <w:rsid w:val="00E76CF3"/>
    <w:rsid w:val="00E97638"/>
    <w:rsid w:val="00EA0FB0"/>
    <w:rsid w:val="00EB17F4"/>
    <w:rsid w:val="00EC4ED0"/>
    <w:rsid w:val="00ED4476"/>
    <w:rsid w:val="00EE6F96"/>
    <w:rsid w:val="00EF0D4B"/>
    <w:rsid w:val="00EF2627"/>
    <w:rsid w:val="00F00DC9"/>
    <w:rsid w:val="00F03F61"/>
    <w:rsid w:val="00F17499"/>
    <w:rsid w:val="00F30DDD"/>
    <w:rsid w:val="00F311A7"/>
    <w:rsid w:val="00F355E5"/>
    <w:rsid w:val="00F41BC7"/>
    <w:rsid w:val="00F43566"/>
    <w:rsid w:val="00F46494"/>
    <w:rsid w:val="00F52135"/>
    <w:rsid w:val="00F55ECE"/>
    <w:rsid w:val="00F60976"/>
    <w:rsid w:val="00F60ADE"/>
    <w:rsid w:val="00F641DE"/>
    <w:rsid w:val="00F71DD2"/>
    <w:rsid w:val="00F72029"/>
    <w:rsid w:val="00F72B0F"/>
    <w:rsid w:val="00F74270"/>
    <w:rsid w:val="00F825FB"/>
    <w:rsid w:val="00FA0407"/>
    <w:rsid w:val="00FA67A7"/>
    <w:rsid w:val="00FC0578"/>
    <w:rsid w:val="00FC3A85"/>
    <w:rsid w:val="00FE5236"/>
    <w:rsid w:val="00FF3C0E"/>
    <w:rsid w:val="00FF46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7BC839"/>
  <w15:docId w15:val="{7EAA8CC2-5833-49D5-89DE-AE76D0911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613CD"/>
    <w:pPr>
      <w:suppressAutoHyphens/>
      <w:spacing w:after="200" w:line="276" w:lineRule="auto"/>
    </w:pPr>
    <w:rPr>
      <w:rFonts w:ascii="Calibri" w:eastAsia="Times New Roman" w:hAnsi="Calibri" w:cs="Times New Roman"/>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sid w:val="00682DA2"/>
    <w:pPr>
      <w:suppressAutoHyphens/>
      <w:spacing w:after="0" w:line="240" w:lineRule="auto"/>
    </w:pPr>
    <w:rPr>
      <w:rFonts w:ascii="Calibri" w:eastAsia="Times New Roman" w:hAnsi="Calibri" w:cs="Times New Roman"/>
      <w:lang w:eastAsia="zh-CN"/>
    </w:rPr>
  </w:style>
  <w:style w:type="paragraph" w:styleId="Textkrper">
    <w:name w:val="Body Text"/>
    <w:basedOn w:val="Standard"/>
    <w:link w:val="TextkrperZchn"/>
    <w:semiHidden/>
    <w:rsid w:val="00BB2FF0"/>
    <w:pPr>
      <w:suppressAutoHyphens w:val="0"/>
      <w:spacing w:after="0" w:line="240" w:lineRule="auto"/>
    </w:pPr>
    <w:rPr>
      <w:rFonts w:ascii="Arial" w:hAnsi="Arial"/>
      <w:sz w:val="24"/>
      <w:szCs w:val="20"/>
      <w:lang w:eastAsia="de-DE"/>
    </w:rPr>
  </w:style>
  <w:style w:type="character" w:customStyle="1" w:styleId="TextkrperZchn">
    <w:name w:val="Textkörper Zchn"/>
    <w:basedOn w:val="Absatz-Standardschriftart"/>
    <w:link w:val="Textkrper"/>
    <w:semiHidden/>
    <w:rsid w:val="00BB2FF0"/>
    <w:rPr>
      <w:rFonts w:ascii="Arial" w:eastAsia="Times New Roman" w:hAnsi="Arial" w:cs="Times New Roman"/>
      <w:sz w:val="24"/>
      <w:szCs w:val="20"/>
      <w:lang w:eastAsia="de-DE"/>
    </w:rPr>
  </w:style>
  <w:style w:type="paragraph" w:styleId="Textkrper2">
    <w:name w:val="Body Text 2"/>
    <w:basedOn w:val="Standard"/>
    <w:link w:val="Textkrper2Zchn"/>
    <w:semiHidden/>
    <w:rsid w:val="00BB2FF0"/>
    <w:pPr>
      <w:suppressAutoHyphens w:val="0"/>
      <w:spacing w:after="0" w:line="240" w:lineRule="auto"/>
    </w:pPr>
    <w:rPr>
      <w:rFonts w:ascii="Times New Roman" w:hAnsi="Times New Roman"/>
      <w:color w:val="000000"/>
      <w:sz w:val="24"/>
      <w:szCs w:val="20"/>
      <w:lang w:eastAsia="de-DE"/>
    </w:rPr>
  </w:style>
  <w:style w:type="character" w:customStyle="1" w:styleId="Textkrper2Zchn">
    <w:name w:val="Textkörper 2 Zchn"/>
    <w:basedOn w:val="Absatz-Standardschriftart"/>
    <w:link w:val="Textkrper2"/>
    <w:semiHidden/>
    <w:rsid w:val="00BB2FF0"/>
    <w:rPr>
      <w:rFonts w:ascii="Times New Roman" w:eastAsia="Times New Roman" w:hAnsi="Times New Roman" w:cs="Times New Roman"/>
      <w:color w:val="000000"/>
      <w:sz w:val="24"/>
      <w:szCs w:val="20"/>
      <w:lang w:eastAsia="de-DE"/>
    </w:rPr>
  </w:style>
  <w:style w:type="paragraph" w:styleId="Kopfzeile">
    <w:name w:val="header"/>
    <w:basedOn w:val="Standard"/>
    <w:link w:val="KopfzeileZchn"/>
    <w:uiPriority w:val="99"/>
    <w:unhideWhenUsed/>
    <w:rsid w:val="00E119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190B"/>
    <w:rPr>
      <w:rFonts w:ascii="Calibri" w:eastAsia="Times New Roman" w:hAnsi="Calibri" w:cs="Times New Roman"/>
      <w:lang w:eastAsia="zh-CN"/>
    </w:rPr>
  </w:style>
  <w:style w:type="paragraph" w:styleId="Fuzeile">
    <w:name w:val="footer"/>
    <w:basedOn w:val="Standard"/>
    <w:link w:val="FuzeileZchn"/>
    <w:uiPriority w:val="99"/>
    <w:unhideWhenUsed/>
    <w:rsid w:val="00E119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1190B"/>
    <w:rPr>
      <w:rFonts w:ascii="Calibri" w:eastAsia="Times New Roman" w:hAnsi="Calibri" w:cs="Times New Roman"/>
      <w:lang w:eastAsia="zh-CN"/>
    </w:rPr>
  </w:style>
  <w:style w:type="paragraph" w:styleId="Listenabsatz">
    <w:name w:val="List Paragraph"/>
    <w:basedOn w:val="Standard"/>
    <w:uiPriority w:val="34"/>
    <w:qFormat/>
    <w:rsid w:val="009D3BC3"/>
    <w:pPr>
      <w:ind w:left="720"/>
      <w:contextualSpacing/>
    </w:pPr>
  </w:style>
  <w:style w:type="character" w:styleId="Hyperlink">
    <w:name w:val="Hyperlink"/>
    <w:basedOn w:val="Absatz-Standardschriftart"/>
    <w:uiPriority w:val="99"/>
    <w:unhideWhenUsed/>
    <w:rsid w:val="002C514A"/>
    <w:rPr>
      <w:color w:val="0563C1" w:themeColor="hyperlink"/>
      <w:u w:val="single"/>
    </w:rPr>
  </w:style>
  <w:style w:type="character" w:customStyle="1" w:styleId="NichtaufgelsteErwhnung1">
    <w:name w:val="Nicht aufgelöste Erwähnung1"/>
    <w:basedOn w:val="Absatz-Standardschriftart"/>
    <w:uiPriority w:val="99"/>
    <w:semiHidden/>
    <w:unhideWhenUsed/>
    <w:rsid w:val="002C514A"/>
    <w:rPr>
      <w:color w:val="808080"/>
      <w:shd w:val="clear" w:color="auto" w:fill="E6E6E6"/>
    </w:rPr>
  </w:style>
  <w:style w:type="character" w:styleId="Hervorhebung">
    <w:name w:val="Emphasis"/>
    <w:basedOn w:val="Absatz-Standardschriftart"/>
    <w:uiPriority w:val="20"/>
    <w:qFormat/>
    <w:rsid w:val="00762EB0"/>
    <w:rPr>
      <w:i/>
      <w:iCs/>
    </w:rPr>
  </w:style>
  <w:style w:type="table" w:styleId="Tabellenraster">
    <w:name w:val="Table Grid"/>
    <w:basedOn w:val="NormaleTabelle"/>
    <w:uiPriority w:val="39"/>
    <w:rsid w:val="00135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276474"/>
    <w:rPr>
      <w:color w:val="954F72" w:themeColor="followedHyperlink"/>
      <w:u w:val="single"/>
    </w:rPr>
  </w:style>
  <w:style w:type="character" w:styleId="NichtaufgelsteErwhnung">
    <w:name w:val="Unresolved Mention"/>
    <w:basedOn w:val="Absatz-Standardschriftart"/>
    <w:uiPriority w:val="99"/>
    <w:semiHidden/>
    <w:unhideWhenUsed/>
    <w:rsid w:val="00BA522C"/>
    <w:rPr>
      <w:color w:val="605E5C"/>
      <w:shd w:val="clear" w:color="auto" w:fill="E1DFDD"/>
    </w:rPr>
  </w:style>
  <w:style w:type="character" w:styleId="Fett">
    <w:name w:val="Strong"/>
    <w:basedOn w:val="Absatz-Standardschriftart"/>
    <w:uiPriority w:val="22"/>
    <w:qFormat/>
    <w:rsid w:val="00A334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994494">
      <w:bodyDiv w:val="1"/>
      <w:marLeft w:val="0"/>
      <w:marRight w:val="0"/>
      <w:marTop w:val="0"/>
      <w:marBottom w:val="0"/>
      <w:divBdr>
        <w:top w:val="none" w:sz="0" w:space="0" w:color="auto"/>
        <w:left w:val="none" w:sz="0" w:space="0" w:color="auto"/>
        <w:bottom w:val="none" w:sz="0" w:space="0" w:color="auto"/>
        <w:right w:val="none" w:sz="0" w:space="0" w:color="auto"/>
      </w:divBdr>
    </w:div>
    <w:div w:id="1194880372">
      <w:bodyDiv w:val="1"/>
      <w:marLeft w:val="0"/>
      <w:marRight w:val="0"/>
      <w:marTop w:val="0"/>
      <w:marBottom w:val="0"/>
      <w:divBdr>
        <w:top w:val="none" w:sz="0" w:space="0" w:color="auto"/>
        <w:left w:val="none" w:sz="0" w:space="0" w:color="auto"/>
        <w:bottom w:val="none" w:sz="0" w:space="0" w:color="auto"/>
        <w:right w:val="none" w:sz="0" w:space="0" w:color="auto"/>
      </w:divBdr>
    </w:div>
    <w:div w:id="1601986467">
      <w:bodyDiv w:val="1"/>
      <w:marLeft w:val="0"/>
      <w:marRight w:val="0"/>
      <w:marTop w:val="0"/>
      <w:marBottom w:val="0"/>
      <w:divBdr>
        <w:top w:val="none" w:sz="0" w:space="0" w:color="auto"/>
        <w:left w:val="none" w:sz="0" w:space="0" w:color="auto"/>
        <w:bottom w:val="none" w:sz="0" w:space="0" w:color="auto"/>
        <w:right w:val="none" w:sz="0" w:space="0" w:color="auto"/>
      </w:divBdr>
    </w:div>
    <w:div w:id="2003729156">
      <w:bodyDiv w:val="1"/>
      <w:marLeft w:val="0"/>
      <w:marRight w:val="0"/>
      <w:marTop w:val="0"/>
      <w:marBottom w:val="0"/>
      <w:divBdr>
        <w:top w:val="none" w:sz="0" w:space="0" w:color="auto"/>
        <w:left w:val="none" w:sz="0" w:space="0" w:color="auto"/>
        <w:bottom w:val="none" w:sz="0" w:space="0" w:color="auto"/>
        <w:right w:val="none" w:sz="0" w:space="0" w:color="auto"/>
      </w:divBdr>
      <w:divsChild>
        <w:div w:id="1681546853">
          <w:marLeft w:val="0"/>
          <w:marRight w:val="0"/>
          <w:marTop w:val="0"/>
          <w:marBottom w:val="0"/>
          <w:divBdr>
            <w:top w:val="none" w:sz="0" w:space="0" w:color="auto"/>
            <w:left w:val="none" w:sz="0" w:space="0" w:color="auto"/>
            <w:bottom w:val="none" w:sz="0" w:space="0" w:color="auto"/>
            <w:right w:val="none" w:sz="0" w:space="0" w:color="auto"/>
          </w:divBdr>
        </w:div>
        <w:div w:id="1621303122">
          <w:marLeft w:val="0"/>
          <w:marRight w:val="0"/>
          <w:marTop w:val="0"/>
          <w:marBottom w:val="0"/>
          <w:divBdr>
            <w:top w:val="none" w:sz="0" w:space="0" w:color="auto"/>
            <w:left w:val="none" w:sz="0" w:space="0" w:color="auto"/>
            <w:bottom w:val="none" w:sz="0" w:space="0" w:color="auto"/>
            <w:right w:val="none" w:sz="0" w:space="0" w:color="auto"/>
          </w:divBdr>
        </w:div>
        <w:div w:id="299771528">
          <w:marLeft w:val="0"/>
          <w:marRight w:val="0"/>
          <w:marTop w:val="0"/>
          <w:marBottom w:val="0"/>
          <w:divBdr>
            <w:top w:val="none" w:sz="0" w:space="0" w:color="auto"/>
            <w:left w:val="none" w:sz="0" w:space="0" w:color="auto"/>
            <w:bottom w:val="none" w:sz="0" w:space="0" w:color="auto"/>
            <w:right w:val="none" w:sz="0" w:space="0" w:color="auto"/>
          </w:divBdr>
        </w:div>
        <w:div w:id="1280844124">
          <w:marLeft w:val="0"/>
          <w:marRight w:val="0"/>
          <w:marTop w:val="0"/>
          <w:marBottom w:val="0"/>
          <w:divBdr>
            <w:top w:val="none" w:sz="0" w:space="0" w:color="auto"/>
            <w:left w:val="none" w:sz="0" w:space="0" w:color="auto"/>
            <w:bottom w:val="none" w:sz="0" w:space="0" w:color="auto"/>
            <w:right w:val="none" w:sz="0" w:space="0" w:color="auto"/>
          </w:divBdr>
        </w:div>
        <w:div w:id="1607813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nstanz-info.com/erleben-entdecken/kulinarik/kulinarischer-fahrpl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denseewest.eu/kraeuterwoch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37AE2-4371-46E2-8F37-29697AA20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2971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Kulturraedle</dc:creator>
  <cp:keywords/>
  <dc:description/>
  <cp:lastModifiedBy>Isabelle Klauser</cp:lastModifiedBy>
  <cp:revision>13</cp:revision>
  <cp:lastPrinted>2022-04-27T08:00:00Z</cp:lastPrinted>
  <dcterms:created xsi:type="dcterms:W3CDTF">2022-04-27T08:00:00Z</dcterms:created>
  <dcterms:modified xsi:type="dcterms:W3CDTF">2023-04-25T14:01:00Z</dcterms:modified>
</cp:coreProperties>
</file>