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34BF9" w14:textId="7E4A0B7D" w:rsidR="00F228C1" w:rsidRPr="00A834E0" w:rsidRDefault="00AD0739" w:rsidP="00A834E0">
      <w:pPr>
        <w:shd w:val="clear" w:color="auto" w:fill="FFFFFF"/>
        <w:spacing w:after="0" w:line="360" w:lineRule="auto"/>
        <w:textAlignment w:val="baseline"/>
        <w:rPr>
          <w:rFonts w:ascii="Arial" w:hAnsi="Arial" w:cs="Arial"/>
          <w:sz w:val="20"/>
          <w:szCs w:val="20"/>
          <w:lang w:eastAsia="de-AT"/>
        </w:rPr>
      </w:pPr>
      <w:bookmarkStart w:id="0" w:name="_Hlk45707390"/>
      <w:r>
        <w:rPr>
          <w:rFonts w:ascii="Arial" w:hAnsi="Arial" w:cs="Arial"/>
          <w:sz w:val="20"/>
          <w:szCs w:val="20"/>
          <w:lang w:eastAsia="de-AT"/>
        </w:rPr>
        <w:t>PRESSEMITTEILUNG</w:t>
      </w:r>
      <w:bookmarkEnd w:id="0"/>
    </w:p>
    <w:p w14:paraId="6ADCCA7B" w14:textId="77777777" w:rsidR="000C016D" w:rsidRPr="000C016D" w:rsidRDefault="000C016D" w:rsidP="004422E3">
      <w:pPr>
        <w:shd w:val="clear" w:color="auto" w:fill="FFFFFF"/>
        <w:spacing w:after="0" w:line="360" w:lineRule="auto"/>
        <w:jc w:val="both"/>
        <w:textAlignment w:val="baseline"/>
        <w:rPr>
          <w:rFonts w:ascii="Arial" w:hAnsi="Arial" w:cs="Arial"/>
          <w:b/>
          <w:lang w:eastAsia="de-AT"/>
        </w:rPr>
      </w:pPr>
    </w:p>
    <w:p w14:paraId="2AD9F3AF" w14:textId="77777777" w:rsidR="006E3049" w:rsidRPr="006E3049" w:rsidRDefault="006E3049" w:rsidP="006E3049">
      <w:pPr>
        <w:spacing w:after="0" w:line="360" w:lineRule="auto"/>
        <w:jc w:val="both"/>
        <w:rPr>
          <w:rFonts w:ascii="Arial" w:eastAsia="Times New Roman" w:hAnsi="Arial" w:cs="Arial"/>
          <w:sz w:val="20"/>
          <w:szCs w:val="20"/>
          <w:lang w:val="de-DE" w:eastAsia="de-DE"/>
        </w:rPr>
      </w:pPr>
      <w:r w:rsidRPr="006E3049">
        <w:rPr>
          <w:rFonts w:ascii="Arial" w:eastAsia="Times New Roman" w:hAnsi="Arial" w:cs="Arial"/>
          <w:b/>
          <w:bCs/>
          <w:sz w:val="20"/>
          <w:szCs w:val="20"/>
          <w:lang w:val="de-DE" w:eastAsia="de-DE"/>
        </w:rPr>
        <w:t>Ausflugstipps zum Schweizer Nationalfeiertag</w:t>
      </w:r>
      <w:r w:rsidRPr="006E3049">
        <w:rPr>
          <w:rFonts w:ascii="Arial" w:eastAsia="Times New Roman" w:hAnsi="Arial" w:cs="Arial"/>
          <w:sz w:val="20"/>
          <w:szCs w:val="20"/>
          <w:lang w:val="de-DE" w:eastAsia="de-DE"/>
        </w:rPr>
        <w:t xml:space="preserve"> </w:t>
      </w:r>
    </w:p>
    <w:p w14:paraId="0666522D" w14:textId="77777777" w:rsidR="006E3049" w:rsidRPr="006E3049" w:rsidRDefault="006E3049" w:rsidP="006E3049">
      <w:pPr>
        <w:spacing w:after="0" w:line="360" w:lineRule="auto"/>
        <w:jc w:val="both"/>
        <w:rPr>
          <w:rFonts w:ascii="Arial" w:eastAsia="Times New Roman" w:hAnsi="Arial" w:cs="Arial"/>
          <w:sz w:val="20"/>
          <w:szCs w:val="20"/>
          <w:lang w:val="de-DE" w:eastAsia="de-DE"/>
        </w:rPr>
      </w:pPr>
      <w:r w:rsidRPr="006E3049">
        <w:rPr>
          <w:rFonts w:ascii="Arial" w:eastAsia="Times New Roman" w:hAnsi="Arial" w:cs="Arial"/>
          <w:sz w:val="20"/>
          <w:szCs w:val="20"/>
          <w:lang w:val="de-DE" w:eastAsia="de-DE"/>
        </w:rPr>
        <w:t xml:space="preserve">Gemütlich im Café sitzen, in urigen Weinstuben Tradition entdecken, entspannt flanieren, </w:t>
      </w:r>
      <w:proofErr w:type="gramStart"/>
      <w:r w:rsidRPr="006E3049">
        <w:rPr>
          <w:rFonts w:ascii="Arial" w:eastAsia="Times New Roman" w:hAnsi="Arial" w:cs="Arial"/>
          <w:sz w:val="20"/>
          <w:szCs w:val="20"/>
          <w:lang w:val="de-DE" w:eastAsia="de-DE"/>
        </w:rPr>
        <w:t>das</w:t>
      </w:r>
      <w:proofErr w:type="gramEnd"/>
      <w:r w:rsidRPr="006E3049">
        <w:rPr>
          <w:rFonts w:ascii="Arial" w:eastAsia="Times New Roman" w:hAnsi="Arial" w:cs="Arial"/>
          <w:sz w:val="20"/>
          <w:szCs w:val="20"/>
          <w:lang w:val="de-DE" w:eastAsia="de-DE"/>
        </w:rPr>
        <w:t xml:space="preserve"> See- und Alpenpanorama genießen und sich einfach mal überraschen lassen: Als </w:t>
      </w:r>
      <w:proofErr w:type="spellStart"/>
      <w:r w:rsidRPr="006E3049">
        <w:rPr>
          <w:rFonts w:ascii="Arial" w:eastAsia="Times New Roman" w:hAnsi="Arial" w:cs="Arial"/>
          <w:sz w:val="20"/>
          <w:szCs w:val="20"/>
          <w:lang w:val="de-DE" w:eastAsia="de-DE"/>
        </w:rPr>
        <w:t>StadtSchönheit</w:t>
      </w:r>
      <w:proofErr w:type="spellEnd"/>
      <w:r w:rsidRPr="006E3049">
        <w:rPr>
          <w:rFonts w:ascii="Arial" w:eastAsia="Times New Roman" w:hAnsi="Arial" w:cs="Arial"/>
          <w:sz w:val="20"/>
          <w:szCs w:val="20"/>
          <w:lang w:val="de-DE" w:eastAsia="de-DE"/>
        </w:rPr>
        <w:t xml:space="preserve"> am Bodensee bietet Konstanz maßgeschneiderte Genuss- und Shoppingerlebnisse für alle. Mit einem ausgewogenen Branchenmix, Top-Kulinarik, Entdeckertouren in die Natur, spannenden Schifffahrten, facettenreicher Kultur, einer beeindruckenden Historie und vielem mehr lädt Konstanz am Schweizer Nationalfeiertag ein. Einfach mal vorbeikommen und das pulsierende Zentrum der Vierländerregion hautnah erleben… </w:t>
      </w:r>
    </w:p>
    <w:p w14:paraId="1E6B3468" w14:textId="77777777" w:rsidR="006E3049" w:rsidRPr="006E3049" w:rsidRDefault="006E3049" w:rsidP="006E3049">
      <w:pPr>
        <w:spacing w:after="0" w:line="360" w:lineRule="auto"/>
        <w:jc w:val="both"/>
        <w:rPr>
          <w:rFonts w:ascii="Arial" w:eastAsia="Times New Roman" w:hAnsi="Arial" w:cs="Arial"/>
          <w:sz w:val="20"/>
          <w:szCs w:val="20"/>
          <w:lang w:val="de-DE" w:eastAsia="de-DE"/>
        </w:rPr>
      </w:pPr>
    </w:p>
    <w:p w14:paraId="11C64C21" w14:textId="77777777" w:rsidR="006E3049" w:rsidRPr="006E3049" w:rsidRDefault="006E3049" w:rsidP="006E3049">
      <w:pPr>
        <w:spacing w:after="0" w:line="360" w:lineRule="auto"/>
        <w:jc w:val="both"/>
        <w:rPr>
          <w:rFonts w:ascii="Arial" w:eastAsia="Times New Roman" w:hAnsi="Arial" w:cs="Arial"/>
          <w:sz w:val="20"/>
          <w:szCs w:val="20"/>
          <w:lang w:val="de-DE" w:eastAsia="de-DE"/>
        </w:rPr>
      </w:pPr>
      <w:r w:rsidRPr="006E3049">
        <w:rPr>
          <w:rFonts w:ascii="Arial" w:eastAsia="Times New Roman" w:hAnsi="Arial" w:cs="Arial"/>
          <w:b/>
          <w:bCs/>
          <w:sz w:val="20"/>
          <w:szCs w:val="20"/>
          <w:lang w:val="de-DE" w:eastAsia="de-DE"/>
        </w:rPr>
        <w:t xml:space="preserve">Erfrischend, idyllisch, unter freiem Himmel </w:t>
      </w:r>
    </w:p>
    <w:p w14:paraId="7F63595D" w14:textId="251F2D6F" w:rsidR="006E3049" w:rsidRPr="006E3049" w:rsidRDefault="006E3049" w:rsidP="006E3049">
      <w:pPr>
        <w:spacing w:after="0" w:line="360" w:lineRule="auto"/>
        <w:jc w:val="both"/>
        <w:rPr>
          <w:rFonts w:ascii="Arial" w:eastAsia="Times New Roman" w:hAnsi="Arial" w:cs="Arial"/>
          <w:sz w:val="20"/>
          <w:szCs w:val="20"/>
          <w:lang w:val="de-DE" w:eastAsia="de-DE"/>
        </w:rPr>
      </w:pPr>
      <w:r w:rsidRPr="006E3049">
        <w:rPr>
          <w:rFonts w:ascii="Arial" w:eastAsia="Times New Roman" w:hAnsi="Arial" w:cs="Arial"/>
          <w:sz w:val="20"/>
          <w:szCs w:val="20"/>
          <w:lang w:val="de-DE" w:eastAsia="de-DE"/>
        </w:rPr>
        <w:t xml:space="preserve">Mit Blick auf den Bodensee sorgen abwechslungsreiche Freizeitmöglichkeiten wie die </w:t>
      </w:r>
      <w:proofErr w:type="spellStart"/>
      <w:r w:rsidRPr="006E3049">
        <w:rPr>
          <w:rFonts w:ascii="Arial" w:eastAsia="Times New Roman" w:hAnsi="Arial" w:cs="Arial"/>
          <w:sz w:val="20"/>
          <w:szCs w:val="20"/>
          <w:lang w:val="de-DE" w:eastAsia="de-DE"/>
        </w:rPr>
        <w:t>Seeoase</w:t>
      </w:r>
      <w:proofErr w:type="spellEnd"/>
      <w:r w:rsidRPr="006E3049">
        <w:rPr>
          <w:rFonts w:ascii="Arial" w:eastAsia="Times New Roman" w:hAnsi="Arial" w:cs="Arial"/>
          <w:sz w:val="20"/>
          <w:szCs w:val="20"/>
          <w:lang w:val="de-DE" w:eastAsia="de-DE"/>
        </w:rPr>
        <w:t>, Kanu-Touren und Stand-Up-</w:t>
      </w:r>
      <w:proofErr w:type="spellStart"/>
      <w:r w:rsidRPr="006E3049">
        <w:rPr>
          <w:rFonts w:ascii="Arial" w:eastAsia="Times New Roman" w:hAnsi="Arial" w:cs="Arial"/>
          <w:sz w:val="20"/>
          <w:szCs w:val="20"/>
          <w:lang w:val="de-DE" w:eastAsia="de-DE"/>
        </w:rPr>
        <w:t>Paddling</w:t>
      </w:r>
      <w:proofErr w:type="spellEnd"/>
      <w:r w:rsidRPr="006E3049">
        <w:rPr>
          <w:rFonts w:ascii="Arial" w:eastAsia="Times New Roman" w:hAnsi="Arial" w:cs="Arial"/>
          <w:sz w:val="20"/>
          <w:szCs w:val="20"/>
          <w:lang w:val="de-DE" w:eastAsia="de-DE"/>
        </w:rPr>
        <w:t xml:space="preserve"> sowie der direkte Seezugang und die ausgezeichnete Wasserqualität für idyllische Sommerfreude – Badespaß, Entspannung und Genussmomente im Restaurant inklusive. Vom zentrumsnahen Rheinstrandbad über das beliebte Hörnle bis zu den Strandbädern in den malerischen Vororten – hier finden alle ihre persönliche </w:t>
      </w:r>
      <w:proofErr w:type="spellStart"/>
      <w:r w:rsidRPr="006E3049">
        <w:rPr>
          <w:rFonts w:ascii="Arial" w:eastAsia="Times New Roman" w:hAnsi="Arial" w:cs="Arial"/>
          <w:sz w:val="20"/>
          <w:szCs w:val="20"/>
          <w:lang w:val="de-DE" w:eastAsia="de-DE"/>
        </w:rPr>
        <w:t>Badeoase</w:t>
      </w:r>
      <w:proofErr w:type="spellEnd"/>
      <w:r w:rsidRPr="006E3049">
        <w:rPr>
          <w:rFonts w:ascii="Arial" w:eastAsia="Times New Roman" w:hAnsi="Arial" w:cs="Arial"/>
          <w:sz w:val="20"/>
          <w:szCs w:val="20"/>
          <w:lang w:val="de-DE" w:eastAsia="de-DE"/>
        </w:rPr>
        <w:t xml:space="preserve">. Anschließend den Abend in einem der zahlreichen, leicht erreichbaren Biergärten, die Konstanz zu bieten hat, gemeinsam ausklingen lassen. Ob idyllisch im Schatten uralter Bäume direkt am Bodenseeufer, aussichtsreich auf einer Anhöhe mit Blick auf das majestätische See- und Alpenpanorama oder malerisch in der historischen Altstadt – bei </w:t>
      </w:r>
      <w:proofErr w:type="spellStart"/>
      <w:r w:rsidRPr="006E3049">
        <w:rPr>
          <w:rFonts w:ascii="Arial" w:eastAsia="Times New Roman" w:hAnsi="Arial" w:cs="Arial"/>
          <w:sz w:val="20"/>
          <w:szCs w:val="20"/>
          <w:lang w:val="de-DE" w:eastAsia="de-DE"/>
        </w:rPr>
        <w:t>BiergartenTouren</w:t>
      </w:r>
      <w:proofErr w:type="spellEnd"/>
      <w:r w:rsidRPr="006E3049">
        <w:rPr>
          <w:rFonts w:ascii="Arial" w:eastAsia="Times New Roman" w:hAnsi="Arial" w:cs="Arial"/>
          <w:sz w:val="20"/>
          <w:szCs w:val="20"/>
          <w:lang w:val="de-DE" w:eastAsia="de-DE"/>
        </w:rPr>
        <w:t xml:space="preserve"> mit den Liebsten lässt sich das Genusszentrum der Vierländerregion besonders</w:t>
      </w:r>
      <w:r>
        <w:rPr>
          <w:rFonts w:ascii="Arial" w:eastAsia="Times New Roman" w:hAnsi="Arial" w:cs="Arial"/>
          <w:sz w:val="20"/>
          <w:szCs w:val="20"/>
          <w:lang w:val="de-DE" w:eastAsia="de-DE"/>
        </w:rPr>
        <w:t xml:space="preserve"> </w:t>
      </w:r>
      <w:r w:rsidRPr="006E3049">
        <w:rPr>
          <w:rFonts w:ascii="Arial" w:eastAsia="Times New Roman" w:hAnsi="Arial" w:cs="Arial"/>
          <w:sz w:val="20"/>
          <w:szCs w:val="20"/>
          <w:lang w:val="de-DE" w:eastAsia="de-DE"/>
        </w:rPr>
        <w:t xml:space="preserve">entspannt erkunden. </w:t>
      </w:r>
      <w:r w:rsidRPr="006E3049">
        <w:rPr>
          <w:rFonts w:ascii="Arial" w:eastAsia="Times New Roman" w:hAnsi="Arial" w:cs="Arial"/>
          <w:sz w:val="20"/>
          <w:szCs w:val="20"/>
          <w:lang w:val="de-DE" w:eastAsia="de-DE"/>
        </w:rPr>
        <w:br/>
      </w:r>
      <w:r w:rsidRPr="006E3049">
        <w:rPr>
          <w:rFonts w:ascii="Arial" w:eastAsia="Times New Roman" w:hAnsi="Arial" w:cs="Arial"/>
          <w:b/>
          <w:bCs/>
          <w:sz w:val="20"/>
          <w:szCs w:val="20"/>
          <w:lang w:val="de-DE" w:eastAsia="de-DE"/>
        </w:rPr>
        <w:t>Tipp:</w:t>
      </w:r>
      <w:r w:rsidRPr="006E3049">
        <w:rPr>
          <w:rFonts w:ascii="Arial" w:eastAsia="Times New Roman" w:hAnsi="Arial" w:cs="Arial"/>
          <w:sz w:val="20"/>
          <w:szCs w:val="20"/>
          <w:lang w:val="de-DE" w:eastAsia="de-DE"/>
        </w:rPr>
        <w:t xml:space="preserve"> </w:t>
      </w:r>
      <w:proofErr w:type="spellStart"/>
      <w:r w:rsidRPr="006E3049">
        <w:rPr>
          <w:rFonts w:ascii="Arial" w:eastAsia="Times New Roman" w:hAnsi="Arial" w:cs="Arial"/>
          <w:sz w:val="20"/>
          <w:szCs w:val="20"/>
          <w:lang w:val="de-DE" w:eastAsia="de-DE"/>
        </w:rPr>
        <w:t>BierliebhaberInnen</w:t>
      </w:r>
      <w:proofErr w:type="spellEnd"/>
      <w:r w:rsidRPr="006E3049">
        <w:rPr>
          <w:rFonts w:ascii="Arial" w:eastAsia="Times New Roman" w:hAnsi="Arial" w:cs="Arial"/>
          <w:sz w:val="20"/>
          <w:szCs w:val="20"/>
          <w:lang w:val="de-DE" w:eastAsia="de-DE"/>
        </w:rPr>
        <w:t xml:space="preserve"> lernen bei </w:t>
      </w:r>
      <w:proofErr w:type="spellStart"/>
      <w:r w:rsidRPr="006E3049">
        <w:rPr>
          <w:rFonts w:ascii="Arial" w:eastAsia="Times New Roman" w:hAnsi="Arial" w:cs="Arial"/>
          <w:sz w:val="20"/>
          <w:szCs w:val="20"/>
          <w:lang w:val="de-DE" w:eastAsia="de-DE"/>
        </w:rPr>
        <w:t>Craftbeer-Tastings</w:t>
      </w:r>
      <w:proofErr w:type="spellEnd"/>
      <w:r w:rsidRPr="006E3049">
        <w:rPr>
          <w:rFonts w:ascii="Arial" w:eastAsia="Times New Roman" w:hAnsi="Arial" w:cs="Arial"/>
          <w:sz w:val="20"/>
          <w:szCs w:val="20"/>
          <w:lang w:val="de-DE" w:eastAsia="de-DE"/>
        </w:rPr>
        <w:t xml:space="preserve"> in der Bierboutique Konstanz mehr über das Hopfengetränk und spannende Sorten kennen. </w:t>
      </w:r>
    </w:p>
    <w:p w14:paraId="21683AA6" w14:textId="77777777" w:rsidR="006E3049" w:rsidRPr="006E3049" w:rsidRDefault="006E3049" w:rsidP="006E3049">
      <w:pPr>
        <w:spacing w:after="0" w:line="360" w:lineRule="auto"/>
        <w:jc w:val="both"/>
        <w:rPr>
          <w:rFonts w:ascii="Arial" w:eastAsia="Times New Roman" w:hAnsi="Arial" w:cs="Arial"/>
          <w:sz w:val="20"/>
          <w:szCs w:val="20"/>
          <w:lang w:val="de-DE" w:eastAsia="de-DE"/>
        </w:rPr>
      </w:pPr>
    </w:p>
    <w:p w14:paraId="369EC181" w14:textId="77777777" w:rsidR="006E3049" w:rsidRPr="006E3049" w:rsidRDefault="006E3049" w:rsidP="006E3049">
      <w:pPr>
        <w:spacing w:after="0" w:line="360" w:lineRule="auto"/>
        <w:jc w:val="both"/>
        <w:rPr>
          <w:rFonts w:ascii="Arial" w:eastAsia="Times New Roman" w:hAnsi="Arial" w:cs="Arial"/>
          <w:sz w:val="20"/>
          <w:szCs w:val="20"/>
          <w:lang w:val="de-DE" w:eastAsia="de-DE"/>
        </w:rPr>
      </w:pPr>
      <w:r w:rsidRPr="006E3049">
        <w:rPr>
          <w:rFonts w:ascii="Arial" w:eastAsia="Times New Roman" w:hAnsi="Arial" w:cs="Arial"/>
          <w:b/>
          <w:bCs/>
          <w:sz w:val="20"/>
          <w:szCs w:val="20"/>
          <w:lang w:val="de-DE" w:eastAsia="de-DE"/>
        </w:rPr>
        <w:t>Wanderspaß, kulturelle Highlights, Natur pur</w:t>
      </w:r>
      <w:r w:rsidRPr="006E3049">
        <w:rPr>
          <w:rFonts w:ascii="Arial" w:eastAsia="Times New Roman" w:hAnsi="Arial" w:cs="Arial"/>
          <w:sz w:val="20"/>
          <w:szCs w:val="20"/>
          <w:lang w:val="de-DE" w:eastAsia="de-DE"/>
        </w:rPr>
        <w:t xml:space="preserve"> </w:t>
      </w:r>
    </w:p>
    <w:p w14:paraId="52C66A73" w14:textId="1E2DEC6C" w:rsidR="006E3049" w:rsidRPr="006E3049" w:rsidRDefault="006E3049" w:rsidP="006E3049">
      <w:pPr>
        <w:spacing w:after="0" w:line="360" w:lineRule="auto"/>
        <w:jc w:val="both"/>
        <w:rPr>
          <w:rFonts w:ascii="Arial" w:eastAsia="Times New Roman" w:hAnsi="Arial" w:cs="Arial"/>
          <w:sz w:val="20"/>
          <w:szCs w:val="20"/>
          <w:lang w:val="de-DE" w:eastAsia="de-DE"/>
        </w:rPr>
      </w:pPr>
      <w:r w:rsidRPr="006E3049">
        <w:rPr>
          <w:rFonts w:ascii="Arial" w:eastAsia="Times New Roman" w:hAnsi="Arial" w:cs="Arial"/>
          <w:sz w:val="20"/>
          <w:szCs w:val="20"/>
          <w:lang w:val="de-DE" w:eastAsia="de-DE"/>
        </w:rPr>
        <w:t>Die Premiumwanderwege „</w:t>
      </w:r>
      <w:proofErr w:type="spellStart"/>
      <w:r w:rsidRPr="006E3049">
        <w:rPr>
          <w:rFonts w:ascii="Arial" w:eastAsia="Times New Roman" w:hAnsi="Arial" w:cs="Arial"/>
          <w:sz w:val="20"/>
          <w:szCs w:val="20"/>
          <w:lang w:val="de-DE" w:eastAsia="de-DE"/>
        </w:rPr>
        <w:t>SeeGang</w:t>
      </w:r>
      <w:proofErr w:type="spellEnd"/>
      <w:r w:rsidRPr="006E3049">
        <w:rPr>
          <w:rFonts w:ascii="Arial" w:eastAsia="Times New Roman" w:hAnsi="Arial" w:cs="Arial"/>
          <w:sz w:val="20"/>
          <w:szCs w:val="20"/>
          <w:lang w:val="de-DE" w:eastAsia="de-DE"/>
        </w:rPr>
        <w:t xml:space="preserve">“ und „Hegauer Kegelspiel“ am Westlichen Bodensee heißen Wanderfreunde über das Wochenende und am Feiertag herzlich willkommen. Facettenreiche Routen vorbei an erloschenen Vulkanen, bunten Wiesen und tiefblauen Buchten warten darauf, </w:t>
      </w:r>
      <w:proofErr w:type="gramStart"/>
      <w:r w:rsidRPr="006E3049">
        <w:rPr>
          <w:rFonts w:ascii="Arial" w:eastAsia="Times New Roman" w:hAnsi="Arial" w:cs="Arial"/>
          <w:sz w:val="20"/>
          <w:szCs w:val="20"/>
          <w:lang w:val="de-DE" w:eastAsia="de-DE"/>
        </w:rPr>
        <w:t>von motivierten SportlerInnen</w:t>
      </w:r>
      <w:proofErr w:type="gramEnd"/>
      <w:r w:rsidRPr="006E3049">
        <w:rPr>
          <w:rFonts w:ascii="Arial" w:eastAsia="Times New Roman" w:hAnsi="Arial" w:cs="Arial"/>
          <w:sz w:val="20"/>
          <w:szCs w:val="20"/>
          <w:lang w:val="de-DE" w:eastAsia="de-DE"/>
        </w:rPr>
        <w:t xml:space="preserve"> und </w:t>
      </w:r>
      <w:proofErr w:type="spellStart"/>
      <w:r w:rsidRPr="006E3049">
        <w:rPr>
          <w:rFonts w:ascii="Arial" w:eastAsia="Times New Roman" w:hAnsi="Arial" w:cs="Arial"/>
          <w:sz w:val="20"/>
          <w:szCs w:val="20"/>
          <w:lang w:val="de-DE" w:eastAsia="de-DE"/>
        </w:rPr>
        <w:t>FeiertagsgenießerInnen</w:t>
      </w:r>
      <w:proofErr w:type="spellEnd"/>
      <w:r w:rsidRPr="006E3049">
        <w:rPr>
          <w:rFonts w:ascii="Arial" w:eastAsia="Times New Roman" w:hAnsi="Arial" w:cs="Arial"/>
          <w:sz w:val="20"/>
          <w:szCs w:val="20"/>
          <w:lang w:val="de-DE" w:eastAsia="de-DE"/>
        </w:rPr>
        <w:t xml:space="preserve"> entdeckt zu werden. Atemberaubende Ausblicke auf das majestätische See- und Alpenpanorama und jede Menge Freizeitspaß bieten die exzellenten Radwege. Von individuell gestaltbaren Radausflügen über interessante Kulturradtouren bis hin zur Möglichkeit, das Radfahren mit außergewöhnlichen Erlebnissen wie dem Insel- und </w:t>
      </w:r>
      <w:proofErr w:type="spellStart"/>
      <w:r w:rsidRPr="006E3049">
        <w:rPr>
          <w:rFonts w:ascii="Arial" w:eastAsia="Times New Roman" w:hAnsi="Arial" w:cs="Arial"/>
          <w:sz w:val="20"/>
          <w:szCs w:val="20"/>
          <w:lang w:val="de-DE" w:eastAsia="de-DE"/>
        </w:rPr>
        <w:t>Vulkanhopping</w:t>
      </w:r>
      <w:proofErr w:type="spellEnd"/>
      <w:r w:rsidRPr="006E3049">
        <w:rPr>
          <w:rFonts w:ascii="Arial" w:eastAsia="Times New Roman" w:hAnsi="Arial" w:cs="Arial"/>
          <w:sz w:val="20"/>
          <w:szCs w:val="20"/>
          <w:lang w:val="de-DE" w:eastAsia="de-DE"/>
        </w:rPr>
        <w:t xml:space="preserve"> zu kombinieren, ist hier für alle das persönliche Rad-Highlight dabei. </w:t>
      </w:r>
      <w:r w:rsidRPr="006E3049">
        <w:rPr>
          <w:rFonts w:ascii="Arial" w:eastAsia="Times New Roman" w:hAnsi="Arial" w:cs="Arial"/>
          <w:b/>
          <w:bCs/>
          <w:sz w:val="20"/>
          <w:szCs w:val="20"/>
          <w:lang w:val="de-DE" w:eastAsia="de-DE"/>
        </w:rPr>
        <w:t xml:space="preserve">Tipp: </w:t>
      </w:r>
      <w:r w:rsidRPr="006E3049">
        <w:rPr>
          <w:rFonts w:ascii="Arial" w:eastAsia="Times New Roman" w:hAnsi="Arial" w:cs="Arial"/>
          <w:sz w:val="20"/>
          <w:szCs w:val="20"/>
          <w:lang w:val="de-DE" w:eastAsia="de-DE"/>
        </w:rPr>
        <w:t xml:space="preserve">Die Blumeninsel Mainau besuchen und sich von der duftenden Blütenpracht überraschen lassen. </w:t>
      </w:r>
    </w:p>
    <w:p w14:paraId="50CC688A" w14:textId="77777777" w:rsidR="006E3049" w:rsidRDefault="006E3049" w:rsidP="006E3049">
      <w:pPr>
        <w:spacing w:after="0" w:line="360" w:lineRule="auto"/>
        <w:jc w:val="both"/>
        <w:rPr>
          <w:rFonts w:ascii="Arial" w:eastAsia="Times New Roman" w:hAnsi="Arial" w:cs="Arial"/>
          <w:b/>
          <w:bCs/>
          <w:sz w:val="20"/>
          <w:szCs w:val="20"/>
          <w:lang w:val="de-DE" w:eastAsia="de-DE"/>
        </w:rPr>
      </w:pPr>
    </w:p>
    <w:p w14:paraId="20EEA388" w14:textId="11AA6409" w:rsidR="006E3049" w:rsidRPr="006E3049" w:rsidRDefault="006E3049" w:rsidP="006E3049">
      <w:pPr>
        <w:spacing w:after="0" w:line="360" w:lineRule="auto"/>
        <w:jc w:val="both"/>
        <w:rPr>
          <w:rFonts w:ascii="Arial" w:eastAsia="Times New Roman" w:hAnsi="Arial" w:cs="Arial"/>
          <w:sz w:val="20"/>
          <w:szCs w:val="20"/>
          <w:lang w:val="de-DE" w:eastAsia="de-DE"/>
        </w:rPr>
      </w:pPr>
      <w:r w:rsidRPr="006E3049">
        <w:rPr>
          <w:rFonts w:ascii="Arial" w:eastAsia="Times New Roman" w:hAnsi="Arial" w:cs="Arial"/>
          <w:b/>
          <w:bCs/>
          <w:sz w:val="20"/>
          <w:szCs w:val="20"/>
          <w:lang w:val="de-DE" w:eastAsia="de-DE"/>
        </w:rPr>
        <w:t xml:space="preserve">Vielfältige </w:t>
      </w:r>
      <w:proofErr w:type="spellStart"/>
      <w:r w:rsidRPr="006E3049">
        <w:rPr>
          <w:rFonts w:ascii="Arial" w:eastAsia="Times New Roman" w:hAnsi="Arial" w:cs="Arial"/>
          <w:b/>
          <w:bCs/>
          <w:sz w:val="20"/>
          <w:szCs w:val="20"/>
          <w:lang w:val="de-DE" w:eastAsia="de-DE"/>
        </w:rPr>
        <w:t>ShoppingErlebnisse</w:t>
      </w:r>
      <w:proofErr w:type="spellEnd"/>
      <w:r w:rsidRPr="006E3049">
        <w:rPr>
          <w:rFonts w:ascii="Arial" w:eastAsia="Times New Roman" w:hAnsi="Arial" w:cs="Arial"/>
          <w:sz w:val="20"/>
          <w:szCs w:val="20"/>
          <w:lang w:val="de-DE" w:eastAsia="de-DE"/>
        </w:rPr>
        <w:t xml:space="preserve"> </w:t>
      </w:r>
    </w:p>
    <w:p w14:paraId="3AC43051" w14:textId="137E7762" w:rsidR="000C016D" w:rsidRDefault="006E3049" w:rsidP="006E3049">
      <w:pPr>
        <w:spacing w:after="0" w:line="360" w:lineRule="auto"/>
        <w:jc w:val="both"/>
        <w:rPr>
          <w:rFonts w:ascii="Arial" w:eastAsia="Times New Roman" w:hAnsi="Arial" w:cs="Arial"/>
          <w:b/>
          <w:bCs/>
          <w:sz w:val="20"/>
          <w:szCs w:val="20"/>
          <w:lang w:val="de-DE" w:eastAsia="de-DE"/>
        </w:rPr>
      </w:pPr>
      <w:r w:rsidRPr="006E3049">
        <w:rPr>
          <w:rFonts w:ascii="Arial" w:eastAsia="Times New Roman" w:hAnsi="Arial" w:cs="Arial"/>
          <w:sz w:val="20"/>
          <w:szCs w:val="20"/>
          <w:lang w:val="de-DE" w:eastAsia="de-DE"/>
        </w:rPr>
        <w:t xml:space="preserve">Kurze Wege, faszinierende Ausblicke &amp; eine große Auswahl: Beim Schlendern durch die charmante Altstadt die hochwertigen Sortimente der kleinen, feinen Läden bestaunen und neue Lieblingsstücke im LAGO Shopping-Center oder Zalando Outlet entdecken. Exklusive Mode, Kosmetik, Spielwaren für die Kleinen, besondere Schmuckstücke, genussvolle Feinkost u.v.m. sorgen für ein buntes Angebot – ob Singles, Familien oder Paare, für jeden Geschmack ist etwas dabei. </w:t>
      </w:r>
    </w:p>
    <w:p w14:paraId="7BA16280" w14:textId="77777777" w:rsidR="000C016D" w:rsidRDefault="000C016D" w:rsidP="006E3049">
      <w:pPr>
        <w:spacing w:after="0" w:line="360" w:lineRule="auto"/>
        <w:jc w:val="both"/>
        <w:rPr>
          <w:rFonts w:ascii="Arial" w:eastAsia="Times New Roman" w:hAnsi="Arial" w:cs="Arial"/>
          <w:b/>
          <w:bCs/>
          <w:sz w:val="20"/>
          <w:szCs w:val="20"/>
          <w:lang w:val="de-DE" w:eastAsia="de-DE"/>
        </w:rPr>
      </w:pPr>
    </w:p>
    <w:p w14:paraId="11D3721B" w14:textId="77777777" w:rsidR="000C016D" w:rsidRDefault="000C016D" w:rsidP="006E3049">
      <w:pPr>
        <w:spacing w:after="0" w:line="360" w:lineRule="auto"/>
        <w:jc w:val="both"/>
        <w:rPr>
          <w:rFonts w:ascii="Arial" w:eastAsia="Times New Roman" w:hAnsi="Arial" w:cs="Arial"/>
          <w:b/>
          <w:bCs/>
          <w:sz w:val="20"/>
          <w:szCs w:val="20"/>
          <w:lang w:val="de-DE" w:eastAsia="de-DE"/>
        </w:rPr>
      </w:pPr>
    </w:p>
    <w:p w14:paraId="7E046581" w14:textId="794CC94C" w:rsidR="006E3049" w:rsidRPr="006E3049" w:rsidRDefault="006E3049" w:rsidP="006E3049">
      <w:pPr>
        <w:spacing w:after="0" w:line="360" w:lineRule="auto"/>
        <w:jc w:val="both"/>
        <w:rPr>
          <w:rFonts w:ascii="Arial" w:eastAsia="Times New Roman" w:hAnsi="Arial" w:cs="Arial"/>
          <w:sz w:val="20"/>
          <w:szCs w:val="20"/>
          <w:lang w:val="de-DE" w:eastAsia="de-DE"/>
        </w:rPr>
      </w:pPr>
      <w:bookmarkStart w:id="1" w:name="_GoBack"/>
      <w:bookmarkEnd w:id="1"/>
      <w:r w:rsidRPr="006E3049">
        <w:rPr>
          <w:rFonts w:ascii="Arial" w:eastAsia="Times New Roman" w:hAnsi="Arial" w:cs="Arial"/>
          <w:b/>
          <w:bCs/>
          <w:sz w:val="20"/>
          <w:szCs w:val="20"/>
          <w:lang w:val="de-DE" w:eastAsia="de-DE"/>
        </w:rPr>
        <w:t>Tipp:</w:t>
      </w:r>
      <w:r w:rsidRPr="006E3049">
        <w:rPr>
          <w:rFonts w:ascii="Arial" w:eastAsia="Times New Roman" w:hAnsi="Arial" w:cs="Arial"/>
          <w:sz w:val="20"/>
          <w:szCs w:val="20"/>
          <w:lang w:val="de-DE" w:eastAsia="de-DE"/>
        </w:rPr>
        <w:t xml:space="preserve"> Als kurze Auszeit dient das seit dem 9. Juli neu aufgebaute Riesenrad, welches Gäste mit Panoramablicken über den glitzernden Bodensee verzaubert. </w:t>
      </w:r>
    </w:p>
    <w:p w14:paraId="0B0C6E20" w14:textId="77777777" w:rsidR="006E3049" w:rsidRPr="006E3049" w:rsidRDefault="006E3049" w:rsidP="004422E3">
      <w:pPr>
        <w:shd w:val="clear" w:color="auto" w:fill="FFFFFF"/>
        <w:spacing w:after="0" w:line="360" w:lineRule="auto"/>
        <w:jc w:val="both"/>
        <w:textAlignment w:val="baseline"/>
        <w:rPr>
          <w:rFonts w:ascii="Arial" w:hAnsi="Arial" w:cs="Arial"/>
          <w:b/>
          <w:bCs/>
          <w:color w:val="FF0000"/>
          <w:sz w:val="24"/>
          <w:szCs w:val="24"/>
          <w:lang w:val="de-DE" w:eastAsia="de-AT"/>
        </w:rPr>
      </w:pPr>
    </w:p>
    <w:p w14:paraId="661806AB" w14:textId="77777777" w:rsidR="006D43C3" w:rsidRDefault="006D43C3" w:rsidP="006D43C3">
      <w:pPr>
        <w:pStyle w:val="Default"/>
      </w:pPr>
    </w:p>
    <w:p w14:paraId="4E9E7CF5" w14:textId="11FFD923" w:rsidR="00550A41" w:rsidRDefault="00151A08" w:rsidP="001F1175">
      <w:pPr>
        <w:spacing w:line="360" w:lineRule="auto"/>
        <w:jc w:val="both"/>
        <w:rPr>
          <w:rFonts w:ascii="Arial" w:hAnsi="Arial" w:cs="Arial"/>
          <w:sz w:val="20"/>
          <w:szCs w:val="20"/>
        </w:rPr>
      </w:pPr>
      <w:r w:rsidRPr="00151A08">
        <w:rPr>
          <w:rFonts w:ascii="Arial" w:hAnsi="Arial" w:cs="Arial"/>
          <w:b/>
          <w:sz w:val="20"/>
          <w:szCs w:val="20"/>
        </w:rPr>
        <w:t>Tipp 1:</w:t>
      </w:r>
      <w:r w:rsidRPr="00151A08">
        <w:rPr>
          <w:rFonts w:ascii="Arial" w:hAnsi="Arial" w:cs="Arial"/>
          <w:sz w:val="20"/>
          <w:szCs w:val="20"/>
        </w:rPr>
        <w:t xml:space="preserve"> Mit der gesamten Familie einen Kurzurlaub auf den Naturcampingplätzen </w:t>
      </w:r>
      <w:hyperlink r:id="rId7" w:history="1">
        <w:proofErr w:type="spellStart"/>
        <w:r w:rsidRPr="00151A08">
          <w:rPr>
            <w:rStyle w:val="Hyperlink"/>
            <w:rFonts w:ascii="Arial" w:hAnsi="Arial" w:cs="Arial"/>
            <w:sz w:val="20"/>
            <w:szCs w:val="20"/>
          </w:rPr>
          <w:t>Klausenhorn</w:t>
        </w:r>
        <w:proofErr w:type="spellEnd"/>
      </w:hyperlink>
      <w:r w:rsidRPr="00151A08">
        <w:rPr>
          <w:rFonts w:ascii="Arial" w:hAnsi="Arial" w:cs="Arial"/>
          <w:sz w:val="20"/>
          <w:szCs w:val="20"/>
        </w:rPr>
        <w:t xml:space="preserve"> und</w:t>
      </w:r>
      <w:r>
        <w:rPr>
          <w:rFonts w:ascii="Arial" w:hAnsi="Arial" w:cs="Arial"/>
          <w:sz w:val="20"/>
          <w:szCs w:val="20"/>
        </w:rPr>
        <w:t xml:space="preserve"> </w:t>
      </w:r>
      <w:hyperlink r:id="rId8" w:history="1">
        <w:r w:rsidRPr="00151A08">
          <w:rPr>
            <w:rStyle w:val="Hyperlink"/>
            <w:rFonts w:ascii="Arial" w:hAnsi="Arial" w:cs="Arial"/>
            <w:sz w:val="20"/>
            <w:szCs w:val="20"/>
          </w:rPr>
          <w:t>Litzelstetten-Mainau</w:t>
        </w:r>
      </w:hyperlink>
      <w:r>
        <w:rPr>
          <w:rFonts w:ascii="Arial" w:hAnsi="Arial" w:cs="Arial"/>
          <w:sz w:val="20"/>
          <w:szCs w:val="20"/>
        </w:rPr>
        <w:t xml:space="preserve"> </w:t>
      </w:r>
      <w:r w:rsidRPr="00151A08">
        <w:rPr>
          <w:rFonts w:ascii="Arial" w:hAnsi="Arial" w:cs="Arial"/>
          <w:sz w:val="20"/>
          <w:szCs w:val="20"/>
        </w:rPr>
        <w:t>verbringen</w:t>
      </w:r>
      <w:r>
        <w:rPr>
          <w:rFonts w:ascii="Arial" w:hAnsi="Arial" w:cs="Arial"/>
          <w:sz w:val="20"/>
          <w:szCs w:val="20"/>
        </w:rPr>
        <w:t xml:space="preserve">. Die neuen </w:t>
      </w:r>
      <w:proofErr w:type="spellStart"/>
      <w:r>
        <w:rPr>
          <w:rFonts w:ascii="Arial" w:hAnsi="Arial" w:cs="Arial"/>
          <w:sz w:val="20"/>
          <w:szCs w:val="20"/>
        </w:rPr>
        <w:t>Glampingzelte</w:t>
      </w:r>
      <w:proofErr w:type="spellEnd"/>
      <w:r>
        <w:rPr>
          <w:rFonts w:ascii="Arial" w:hAnsi="Arial" w:cs="Arial"/>
          <w:sz w:val="20"/>
          <w:szCs w:val="20"/>
        </w:rPr>
        <w:t xml:space="preserve"> auf Litzelstetten-Mainau versprechen ein einmaliges Camping</w:t>
      </w:r>
      <w:r w:rsidR="006E3049">
        <w:rPr>
          <w:rFonts w:ascii="Arial" w:hAnsi="Arial" w:cs="Arial"/>
          <w:sz w:val="20"/>
          <w:szCs w:val="20"/>
        </w:rPr>
        <w:t>e</w:t>
      </w:r>
      <w:r>
        <w:rPr>
          <w:rFonts w:ascii="Arial" w:hAnsi="Arial" w:cs="Arial"/>
          <w:sz w:val="20"/>
          <w:szCs w:val="20"/>
        </w:rPr>
        <w:t>rlebnis.</w:t>
      </w:r>
    </w:p>
    <w:p w14:paraId="54CDA24C" w14:textId="4CD3439C" w:rsidR="007D0EC7" w:rsidRDefault="00151A08" w:rsidP="00406CAD">
      <w:pPr>
        <w:spacing w:line="360" w:lineRule="auto"/>
        <w:jc w:val="both"/>
        <w:rPr>
          <w:rFonts w:ascii="Arial" w:hAnsi="Arial" w:cs="Arial"/>
          <w:sz w:val="20"/>
          <w:szCs w:val="20"/>
        </w:rPr>
      </w:pPr>
      <w:r w:rsidRPr="00151A08">
        <w:rPr>
          <w:rFonts w:ascii="Arial" w:hAnsi="Arial" w:cs="Arial"/>
          <w:b/>
          <w:sz w:val="20"/>
          <w:szCs w:val="20"/>
        </w:rPr>
        <w:t xml:space="preserve">Tipp 2: </w:t>
      </w:r>
      <w:r w:rsidRPr="00DD65DF">
        <w:rPr>
          <w:rFonts w:ascii="Arial" w:hAnsi="Arial" w:cs="Arial"/>
          <w:sz w:val="20"/>
          <w:szCs w:val="20"/>
        </w:rPr>
        <w:t>Grenzenlose</w:t>
      </w:r>
      <w:r w:rsidR="006E3049">
        <w:rPr>
          <w:rFonts w:ascii="Arial" w:hAnsi="Arial" w:cs="Arial"/>
          <w:sz w:val="20"/>
          <w:szCs w:val="20"/>
        </w:rPr>
        <w:t>n</w:t>
      </w:r>
      <w:r w:rsidRPr="00DD65DF">
        <w:rPr>
          <w:rFonts w:ascii="Arial" w:hAnsi="Arial" w:cs="Arial"/>
          <w:sz w:val="20"/>
          <w:szCs w:val="20"/>
        </w:rPr>
        <w:t xml:space="preserve"> Kurzurlaub beim </w:t>
      </w:r>
      <w:hyperlink r:id="rId9" w:history="1">
        <w:proofErr w:type="spellStart"/>
        <w:r w:rsidRPr="00DD65DF">
          <w:rPr>
            <w:rStyle w:val="Hyperlink"/>
            <w:rFonts w:ascii="Arial" w:hAnsi="Arial" w:cs="Arial"/>
            <w:sz w:val="20"/>
            <w:szCs w:val="20"/>
          </w:rPr>
          <w:t>Städtehopping</w:t>
        </w:r>
        <w:proofErr w:type="spellEnd"/>
      </w:hyperlink>
      <w:r w:rsidRPr="00DD65DF">
        <w:rPr>
          <w:rFonts w:ascii="Arial" w:hAnsi="Arial" w:cs="Arial"/>
          <w:sz w:val="20"/>
          <w:szCs w:val="20"/>
        </w:rPr>
        <w:t xml:space="preserve"> am Bodensee</w:t>
      </w:r>
      <w:r w:rsidR="00DD65DF" w:rsidRPr="00DD65DF">
        <w:rPr>
          <w:rFonts w:ascii="Arial" w:hAnsi="Arial" w:cs="Arial"/>
          <w:sz w:val="20"/>
          <w:szCs w:val="20"/>
        </w:rPr>
        <w:t xml:space="preserve"> genießen</w:t>
      </w:r>
      <w:r w:rsidRPr="00DD65DF">
        <w:rPr>
          <w:rFonts w:ascii="Arial" w:hAnsi="Arial" w:cs="Arial"/>
          <w:sz w:val="20"/>
          <w:szCs w:val="20"/>
        </w:rPr>
        <w:t xml:space="preserve">: Die </w:t>
      </w:r>
      <w:proofErr w:type="spellStart"/>
      <w:r w:rsidRPr="00DD65DF">
        <w:rPr>
          <w:rFonts w:ascii="Arial" w:hAnsi="Arial" w:cs="Arial"/>
          <w:sz w:val="20"/>
          <w:szCs w:val="20"/>
        </w:rPr>
        <w:t>Konzilstadt</w:t>
      </w:r>
      <w:proofErr w:type="spellEnd"/>
      <w:r w:rsidRPr="00DD65DF">
        <w:rPr>
          <w:rFonts w:ascii="Arial" w:hAnsi="Arial" w:cs="Arial"/>
          <w:sz w:val="20"/>
          <w:szCs w:val="20"/>
        </w:rPr>
        <w:t xml:space="preserve"> Konstanz (D), die Kulturstadt Bregenz (A) und die </w:t>
      </w:r>
      <w:proofErr w:type="spellStart"/>
      <w:r w:rsidRPr="00DD65DF">
        <w:rPr>
          <w:rFonts w:ascii="Arial" w:hAnsi="Arial" w:cs="Arial"/>
          <w:sz w:val="20"/>
          <w:szCs w:val="20"/>
        </w:rPr>
        <w:t>Welterbestadt</w:t>
      </w:r>
      <w:proofErr w:type="spellEnd"/>
      <w:r w:rsidRPr="00DD65DF">
        <w:rPr>
          <w:rFonts w:ascii="Arial" w:hAnsi="Arial" w:cs="Arial"/>
          <w:sz w:val="20"/>
          <w:szCs w:val="20"/>
        </w:rPr>
        <w:t xml:space="preserve"> St. Gallen (CH) laden zu individuell gestaltbaren Entdeckertouren durch die Bodenseeregion ein.</w:t>
      </w:r>
    </w:p>
    <w:p w14:paraId="5FD58A77" w14:textId="77777777" w:rsidR="006E3049" w:rsidRPr="0096240F" w:rsidRDefault="006E3049" w:rsidP="00406CAD">
      <w:pPr>
        <w:spacing w:line="360" w:lineRule="auto"/>
        <w:jc w:val="both"/>
        <w:rPr>
          <w:rFonts w:ascii="Arial" w:hAnsi="Arial" w:cs="Arial"/>
          <w:sz w:val="20"/>
          <w:szCs w:val="20"/>
        </w:rPr>
      </w:pPr>
    </w:p>
    <w:p w14:paraId="228E3F84" w14:textId="4C0BDC3F" w:rsidR="00CA35C6" w:rsidRDefault="00406CAD" w:rsidP="005B0FA9">
      <w:pPr>
        <w:shd w:val="clear" w:color="auto" w:fill="FFFFFF"/>
        <w:spacing w:after="0" w:line="360" w:lineRule="auto"/>
        <w:textAlignment w:val="baseline"/>
        <w:rPr>
          <w:rFonts w:ascii="Arial" w:hAnsi="Arial" w:cs="Arial"/>
          <w:b/>
          <w:sz w:val="20"/>
          <w:szCs w:val="20"/>
          <w:lang w:val="en-GB" w:eastAsia="de-AT"/>
        </w:rPr>
      </w:pPr>
      <w:r w:rsidRPr="00406CAD">
        <w:rPr>
          <w:rFonts w:ascii="Arial" w:hAnsi="Arial" w:cs="Arial"/>
          <w:b/>
          <w:sz w:val="20"/>
          <w:szCs w:val="20"/>
          <w:lang w:val="en-GB" w:eastAsia="de-AT"/>
        </w:rPr>
        <w:t xml:space="preserve">Event </w:t>
      </w:r>
      <w:proofErr w:type="spellStart"/>
      <w:r w:rsidRPr="00406CAD">
        <w:rPr>
          <w:rFonts w:ascii="Arial" w:hAnsi="Arial" w:cs="Arial"/>
          <w:b/>
          <w:sz w:val="20"/>
          <w:szCs w:val="20"/>
          <w:lang w:val="en-GB" w:eastAsia="de-AT"/>
        </w:rPr>
        <w:t>Auswahl</w:t>
      </w:r>
      <w:proofErr w:type="spellEnd"/>
      <w:r w:rsidRPr="00406CAD">
        <w:rPr>
          <w:rFonts w:ascii="Arial" w:hAnsi="Arial" w:cs="Arial"/>
          <w:b/>
          <w:sz w:val="20"/>
          <w:szCs w:val="20"/>
          <w:lang w:val="en-GB" w:eastAsia="de-AT"/>
        </w:rPr>
        <w:t>:</w:t>
      </w:r>
    </w:p>
    <w:p w14:paraId="7E0D3586" w14:textId="77777777" w:rsidR="0096240F" w:rsidRPr="0096240F" w:rsidRDefault="0096240F" w:rsidP="005B0FA9">
      <w:pPr>
        <w:shd w:val="clear" w:color="auto" w:fill="FFFFFF"/>
        <w:spacing w:after="0" w:line="360" w:lineRule="auto"/>
        <w:textAlignment w:val="baseline"/>
        <w:rPr>
          <w:rFonts w:ascii="Arial" w:hAnsi="Arial" w:cs="Arial"/>
          <w:b/>
          <w:sz w:val="20"/>
          <w:szCs w:val="20"/>
          <w:lang w:val="en-GB" w:eastAsia="de-AT"/>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39"/>
        <w:gridCol w:w="5245"/>
      </w:tblGrid>
      <w:tr w:rsidR="004619CB" w:rsidRPr="004619CB" w14:paraId="089AB7CF" w14:textId="77777777" w:rsidTr="00944827">
        <w:trPr>
          <w:trHeight w:val="278"/>
        </w:trPr>
        <w:tc>
          <w:tcPr>
            <w:tcW w:w="3539" w:type="dxa"/>
            <w:noWrap/>
          </w:tcPr>
          <w:p w14:paraId="7DE9E7EB" w14:textId="4D5FE5E0" w:rsidR="00852920" w:rsidRPr="004619CB" w:rsidRDefault="004619CB" w:rsidP="0096240F">
            <w:pPr>
              <w:jc w:val="both"/>
            </w:pPr>
            <w:r w:rsidRPr="004619CB">
              <w:t>21.-29.7.</w:t>
            </w:r>
          </w:p>
        </w:tc>
        <w:tc>
          <w:tcPr>
            <w:tcW w:w="5245" w:type="dxa"/>
            <w:noWrap/>
          </w:tcPr>
          <w:p w14:paraId="0CC2791B" w14:textId="77777777" w:rsidR="00852920" w:rsidRDefault="000C016D" w:rsidP="0096240F">
            <w:pPr>
              <w:jc w:val="both"/>
            </w:pPr>
            <w:hyperlink r:id="rId10" w:history="1">
              <w:r w:rsidR="004619CB" w:rsidRPr="007D0EC7">
                <w:rPr>
                  <w:rStyle w:val="Hyperlink"/>
                </w:rPr>
                <w:t>Konstanzer Musikfestival</w:t>
              </w:r>
            </w:hyperlink>
          </w:p>
          <w:p w14:paraId="11731FE1" w14:textId="76113245" w:rsidR="0096240F" w:rsidRPr="004619CB" w:rsidRDefault="0096240F" w:rsidP="0096240F">
            <w:pPr>
              <w:jc w:val="both"/>
            </w:pPr>
          </w:p>
        </w:tc>
      </w:tr>
      <w:tr w:rsidR="006F66EB" w:rsidRPr="006F66EB" w14:paraId="2ACAB4A1" w14:textId="77777777" w:rsidTr="00944827">
        <w:trPr>
          <w:trHeight w:val="278"/>
        </w:trPr>
        <w:tc>
          <w:tcPr>
            <w:tcW w:w="3539" w:type="dxa"/>
            <w:noWrap/>
          </w:tcPr>
          <w:p w14:paraId="328A351A" w14:textId="5A13EE88" w:rsidR="00852920" w:rsidRPr="004E213F" w:rsidRDefault="004E213F" w:rsidP="0096240F">
            <w:pPr>
              <w:jc w:val="both"/>
            </w:pPr>
            <w:r>
              <w:t>27.-30.7.</w:t>
            </w:r>
          </w:p>
        </w:tc>
        <w:tc>
          <w:tcPr>
            <w:tcW w:w="5245" w:type="dxa"/>
            <w:noWrap/>
          </w:tcPr>
          <w:p w14:paraId="4B81A6B5" w14:textId="77777777" w:rsidR="00852920" w:rsidRDefault="000C016D" w:rsidP="0096240F">
            <w:pPr>
              <w:jc w:val="both"/>
            </w:pPr>
            <w:hyperlink r:id="rId11" w:history="1">
              <w:r w:rsidR="004E213F" w:rsidRPr="00983172">
                <w:rPr>
                  <w:rStyle w:val="Hyperlink"/>
                </w:rPr>
                <w:t>Konstanzer Weinfest</w:t>
              </w:r>
            </w:hyperlink>
          </w:p>
          <w:p w14:paraId="7B23E30F" w14:textId="1BACB3FD" w:rsidR="0096240F" w:rsidRPr="004E213F" w:rsidRDefault="0096240F" w:rsidP="0096240F">
            <w:pPr>
              <w:jc w:val="both"/>
            </w:pPr>
          </w:p>
        </w:tc>
      </w:tr>
      <w:tr w:rsidR="006A61BD" w:rsidRPr="006F66EB" w14:paraId="2DF59AC3" w14:textId="77777777" w:rsidTr="00944827">
        <w:trPr>
          <w:trHeight w:val="278"/>
        </w:trPr>
        <w:tc>
          <w:tcPr>
            <w:tcW w:w="3539" w:type="dxa"/>
            <w:noWrap/>
          </w:tcPr>
          <w:p w14:paraId="7E803002" w14:textId="0677E814" w:rsidR="006A61BD" w:rsidRDefault="006A61BD" w:rsidP="0096240F">
            <w:pPr>
              <w:jc w:val="both"/>
            </w:pPr>
            <w:r>
              <w:t>29.7.</w:t>
            </w:r>
            <w:r w:rsidR="00406CAD">
              <w:t xml:space="preserve"> um </w:t>
            </w:r>
            <w:r w:rsidR="0011621A">
              <w:t>12 Uhr</w:t>
            </w:r>
          </w:p>
        </w:tc>
        <w:tc>
          <w:tcPr>
            <w:tcW w:w="5245" w:type="dxa"/>
            <w:noWrap/>
          </w:tcPr>
          <w:p w14:paraId="445F8837" w14:textId="77777777" w:rsidR="006A61BD" w:rsidRDefault="000C016D" w:rsidP="0096240F">
            <w:pPr>
              <w:jc w:val="both"/>
            </w:pPr>
            <w:hyperlink r:id="rId12" w:history="1">
              <w:r w:rsidR="006A61BD" w:rsidRPr="00032A8D">
                <w:rPr>
                  <w:rStyle w:val="Hyperlink"/>
                </w:rPr>
                <w:t>Stadtführung „Schiff ahoi &amp; Land in Sicht“</w:t>
              </w:r>
            </w:hyperlink>
          </w:p>
          <w:p w14:paraId="16BEBA16" w14:textId="47E557A1" w:rsidR="0096240F" w:rsidRDefault="0096240F" w:rsidP="0096240F">
            <w:pPr>
              <w:jc w:val="both"/>
            </w:pPr>
          </w:p>
        </w:tc>
      </w:tr>
      <w:tr w:rsidR="00406CAD" w:rsidRPr="006F66EB" w14:paraId="34271372" w14:textId="77777777" w:rsidTr="00944827">
        <w:trPr>
          <w:trHeight w:val="278"/>
        </w:trPr>
        <w:tc>
          <w:tcPr>
            <w:tcW w:w="3539" w:type="dxa"/>
            <w:noWrap/>
          </w:tcPr>
          <w:p w14:paraId="643983C7" w14:textId="7DDE9F40" w:rsidR="00406CAD" w:rsidRDefault="00406CAD" w:rsidP="0096240F">
            <w:pPr>
              <w:jc w:val="both"/>
            </w:pPr>
            <w:r>
              <w:t>29.7. von 15 – 15.30 Uhr</w:t>
            </w:r>
          </w:p>
        </w:tc>
        <w:tc>
          <w:tcPr>
            <w:tcW w:w="5245" w:type="dxa"/>
            <w:noWrap/>
          </w:tcPr>
          <w:p w14:paraId="41A96CF6" w14:textId="77777777" w:rsidR="00406CAD" w:rsidRDefault="000C016D" w:rsidP="0096240F">
            <w:pPr>
              <w:jc w:val="both"/>
            </w:pPr>
            <w:hyperlink r:id="rId13" w:history="1">
              <w:r w:rsidR="00406CAD" w:rsidRPr="00406CAD">
                <w:rPr>
                  <w:rStyle w:val="Hyperlink"/>
                </w:rPr>
                <w:t>Offene Weinprobe auf der Mainau</w:t>
              </w:r>
            </w:hyperlink>
          </w:p>
          <w:p w14:paraId="0D814B01" w14:textId="1FF97FD2" w:rsidR="0096240F" w:rsidRDefault="0096240F" w:rsidP="0096240F">
            <w:pPr>
              <w:jc w:val="both"/>
            </w:pPr>
          </w:p>
        </w:tc>
      </w:tr>
      <w:tr w:rsidR="007536B3" w:rsidRPr="006F66EB" w14:paraId="040BA2AE" w14:textId="77777777" w:rsidTr="00944827">
        <w:trPr>
          <w:trHeight w:val="278"/>
        </w:trPr>
        <w:tc>
          <w:tcPr>
            <w:tcW w:w="3539" w:type="dxa"/>
            <w:noWrap/>
          </w:tcPr>
          <w:p w14:paraId="1C8F9D05" w14:textId="3177483D" w:rsidR="007536B3" w:rsidRDefault="007536B3" w:rsidP="0096240F">
            <w:pPr>
              <w:jc w:val="both"/>
            </w:pPr>
            <w:r>
              <w:t>29.7.</w:t>
            </w:r>
          </w:p>
        </w:tc>
        <w:tc>
          <w:tcPr>
            <w:tcW w:w="5245" w:type="dxa"/>
            <w:noWrap/>
          </w:tcPr>
          <w:p w14:paraId="13FECAB4" w14:textId="77777777" w:rsidR="007536B3" w:rsidRDefault="000C016D" w:rsidP="0096240F">
            <w:pPr>
              <w:jc w:val="both"/>
            </w:pPr>
            <w:hyperlink r:id="rId14" w:history="1">
              <w:proofErr w:type="spellStart"/>
              <w:r w:rsidR="007536B3" w:rsidRPr="00B63695">
                <w:rPr>
                  <w:rStyle w:val="Hyperlink"/>
                </w:rPr>
                <w:t>Biertasting</w:t>
              </w:r>
              <w:proofErr w:type="spellEnd"/>
              <w:r w:rsidR="007536B3" w:rsidRPr="00B63695">
                <w:rPr>
                  <w:rStyle w:val="Hyperlink"/>
                </w:rPr>
                <w:t xml:space="preserve"> in der </w:t>
              </w:r>
              <w:r w:rsidR="00A01A6F" w:rsidRPr="00B63695">
                <w:rPr>
                  <w:rStyle w:val="Hyperlink"/>
                </w:rPr>
                <w:t>B</w:t>
              </w:r>
              <w:r w:rsidR="007536B3" w:rsidRPr="00B63695">
                <w:rPr>
                  <w:rStyle w:val="Hyperlink"/>
                </w:rPr>
                <w:t>ier</w:t>
              </w:r>
              <w:r w:rsidR="000E3284" w:rsidRPr="00B63695">
                <w:rPr>
                  <w:rStyle w:val="Hyperlink"/>
                </w:rPr>
                <w:t>b</w:t>
              </w:r>
              <w:r w:rsidR="007536B3" w:rsidRPr="00B63695">
                <w:rPr>
                  <w:rStyle w:val="Hyperlink"/>
                </w:rPr>
                <w:t>outique</w:t>
              </w:r>
              <w:r w:rsidR="002F46E7" w:rsidRPr="00B63695">
                <w:rPr>
                  <w:rStyle w:val="Hyperlink"/>
                </w:rPr>
                <w:t xml:space="preserve"> Konstanz</w:t>
              </w:r>
            </w:hyperlink>
          </w:p>
          <w:p w14:paraId="4C8777CC" w14:textId="1BC5F2C2" w:rsidR="0096240F" w:rsidRDefault="0096240F" w:rsidP="0096240F">
            <w:pPr>
              <w:jc w:val="both"/>
            </w:pPr>
          </w:p>
        </w:tc>
      </w:tr>
      <w:tr w:rsidR="004E4ECB" w:rsidRPr="006F66EB" w14:paraId="43074FE8" w14:textId="77777777" w:rsidTr="0096240F">
        <w:trPr>
          <w:trHeight w:val="346"/>
        </w:trPr>
        <w:tc>
          <w:tcPr>
            <w:tcW w:w="3539" w:type="dxa"/>
            <w:noWrap/>
          </w:tcPr>
          <w:p w14:paraId="2BD2B84A" w14:textId="77777777" w:rsidR="004E4ECB" w:rsidRPr="000E3284" w:rsidRDefault="004E4ECB" w:rsidP="0096240F">
            <w:pPr>
              <w:jc w:val="both"/>
            </w:pPr>
            <w:r>
              <w:t>30.7. von 14-20 Uhr</w:t>
            </w:r>
          </w:p>
        </w:tc>
        <w:tc>
          <w:tcPr>
            <w:tcW w:w="5245" w:type="dxa"/>
            <w:noWrap/>
          </w:tcPr>
          <w:p w14:paraId="02D977A3" w14:textId="77777777" w:rsidR="004E4ECB" w:rsidRDefault="000C016D" w:rsidP="0096240F">
            <w:pPr>
              <w:jc w:val="both"/>
            </w:pPr>
            <w:hyperlink r:id="rId15" w:history="1">
              <w:r w:rsidR="004E4ECB" w:rsidRPr="006B62E1">
                <w:rPr>
                  <w:rStyle w:val="Hyperlink"/>
                </w:rPr>
                <w:t>Konstanz in Szene – DJ- &amp; Tanz-Event</w:t>
              </w:r>
            </w:hyperlink>
          </w:p>
          <w:p w14:paraId="4DF4CA72" w14:textId="432523C1" w:rsidR="0096240F" w:rsidRPr="00AE26F7" w:rsidRDefault="0096240F" w:rsidP="0096240F">
            <w:pPr>
              <w:jc w:val="both"/>
            </w:pPr>
          </w:p>
        </w:tc>
      </w:tr>
      <w:tr w:rsidR="004062DA" w:rsidRPr="009E6A62" w14:paraId="1384A060" w14:textId="77777777" w:rsidTr="00E64FBC">
        <w:trPr>
          <w:trHeight w:val="282"/>
        </w:trPr>
        <w:tc>
          <w:tcPr>
            <w:tcW w:w="3539" w:type="dxa"/>
            <w:noWrap/>
          </w:tcPr>
          <w:p w14:paraId="1689C310" w14:textId="77777777" w:rsidR="004062DA" w:rsidRPr="009E6A62" w:rsidRDefault="004062DA" w:rsidP="0096240F">
            <w:pPr>
              <w:jc w:val="both"/>
            </w:pPr>
            <w:r>
              <w:t>30.7.</w:t>
            </w:r>
            <w:r w:rsidRPr="009E6A62">
              <w:t xml:space="preserve"> von 1</w:t>
            </w:r>
            <w:r>
              <w:t>8</w:t>
            </w:r>
            <w:r w:rsidRPr="009E6A62">
              <w:t xml:space="preserve"> Uhr bis </w:t>
            </w:r>
            <w:r>
              <w:t xml:space="preserve">ca. </w:t>
            </w:r>
            <w:r w:rsidRPr="009E6A62">
              <w:t>2</w:t>
            </w:r>
            <w:r>
              <w:t>2</w:t>
            </w:r>
            <w:r w:rsidRPr="009E6A62">
              <w:t xml:space="preserve"> Uhr</w:t>
            </w:r>
          </w:p>
        </w:tc>
        <w:tc>
          <w:tcPr>
            <w:tcW w:w="5245" w:type="dxa"/>
            <w:noWrap/>
          </w:tcPr>
          <w:p w14:paraId="0C5C6E38" w14:textId="77777777" w:rsidR="004062DA" w:rsidRDefault="000C016D" w:rsidP="0096240F">
            <w:pPr>
              <w:jc w:val="both"/>
            </w:pPr>
            <w:hyperlink r:id="rId16" w:history="1">
              <w:r w:rsidR="004062DA" w:rsidRPr="0096240F">
                <w:rPr>
                  <w:rStyle w:val="Hyperlink"/>
                </w:rPr>
                <w:t xml:space="preserve">Interaktive Stadtführung: </w:t>
              </w:r>
              <w:proofErr w:type="spellStart"/>
              <w:r w:rsidR="004062DA" w:rsidRPr="0096240F">
                <w:rPr>
                  <w:rStyle w:val="Hyperlink"/>
                </w:rPr>
                <w:t>Restauranthopping</w:t>
              </w:r>
              <w:proofErr w:type="spellEnd"/>
            </w:hyperlink>
          </w:p>
          <w:p w14:paraId="3E0CFE4D" w14:textId="6BCF577E" w:rsidR="0096240F" w:rsidRPr="009E6A62" w:rsidRDefault="0096240F" w:rsidP="0096240F">
            <w:pPr>
              <w:jc w:val="both"/>
            </w:pPr>
          </w:p>
        </w:tc>
      </w:tr>
      <w:tr w:rsidR="00620D45" w:rsidRPr="00620D45" w14:paraId="6181215B" w14:textId="77777777" w:rsidTr="00944827">
        <w:trPr>
          <w:trHeight w:val="278"/>
        </w:trPr>
        <w:tc>
          <w:tcPr>
            <w:tcW w:w="3539" w:type="dxa"/>
            <w:noWrap/>
          </w:tcPr>
          <w:p w14:paraId="71B71276" w14:textId="670570A0" w:rsidR="00620D45" w:rsidRDefault="00620D45" w:rsidP="0096240F">
            <w:pPr>
              <w:jc w:val="both"/>
            </w:pPr>
            <w:r>
              <w:t>30.7. um 19.30 Uhr</w:t>
            </w:r>
          </w:p>
        </w:tc>
        <w:tc>
          <w:tcPr>
            <w:tcW w:w="5245" w:type="dxa"/>
            <w:noWrap/>
          </w:tcPr>
          <w:p w14:paraId="1A831ADF" w14:textId="77777777" w:rsidR="00620D45" w:rsidRDefault="000C016D" w:rsidP="0096240F">
            <w:pPr>
              <w:jc w:val="both"/>
              <w:rPr>
                <w:lang w:val="en-US"/>
              </w:rPr>
            </w:pPr>
            <w:hyperlink r:id="rId17" w:history="1">
              <w:proofErr w:type="spellStart"/>
              <w:r w:rsidR="00620D45" w:rsidRPr="00620D45">
                <w:rPr>
                  <w:rStyle w:val="Hyperlink"/>
                  <w:lang w:val="en-US"/>
                </w:rPr>
                <w:t>Mainau</w:t>
              </w:r>
              <w:proofErr w:type="spellEnd"/>
              <w:r w:rsidR="00620D45" w:rsidRPr="00620D45">
                <w:rPr>
                  <w:rStyle w:val="Hyperlink"/>
                  <w:lang w:val="en-US"/>
                </w:rPr>
                <w:t xml:space="preserve"> Musical Nights: Let’s Rock</w:t>
              </w:r>
            </w:hyperlink>
          </w:p>
          <w:p w14:paraId="174C345A" w14:textId="50FD250C" w:rsidR="0096240F" w:rsidRPr="00620D45" w:rsidRDefault="0096240F" w:rsidP="0096240F">
            <w:pPr>
              <w:jc w:val="both"/>
              <w:rPr>
                <w:lang w:val="en-US"/>
              </w:rPr>
            </w:pPr>
          </w:p>
        </w:tc>
      </w:tr>
      <w:tr w:rsidR="002D167D" w:rsidRPr="002D167D" w14:paraId="65EF649F" w14:textId="77777777" w:rsidTr="00944827">
        <w:trPr>
          <w:trHeight w:val="278"/>
        </w:trPr>
        <w:tc>
          <w:tcPr>
            <w:tcW w:w="3539" w:type="dxa"/>
            <w:noWrap/>
          </w:tcPr>
          <w:p w14:paraId="732F2099" w14:textId="1D63A075" w:rsidR="002D167D" w:rsidRDefault="002D167D" w:rsidP="0096240F">
            <w:pPr>
              <w:jc w:val="both"/>
            </w:pPr>
            <w:r>
              <w:t>30.7. um 8.30 Uhr</w:t>
            </w:r>
          </w:p>
        </w:tc>
        <w:tc>
          <w:tcPr>
            <w:tcW w:w="5245" w:type="dxa"/>
            <w:noWrap/>
          </w:tcPr>
          <w:p w14:paraId="5869AF8F" w14:textId="77777777" w:rsidR="002D167D" w:rsidRDefault="000C016D" w:rsidP="0096240F">
            <w:pPr>
              <w:jc w:val="both"/>
            </w:pPr>
            <w:hyperlink r:id="rId18" w:history="1">
              <w:r w:rsidR="002D167D" w:rsidRPr="002D167D">
                <w:rPr>
                  <w:rStyle w:val="Hyperlink"/>
                </w:rPr>
                <w:t>Kulturradtour: An der Aach entlang</w:t>
              </w:r>
            </w:hyperlink>
          </w:p>
          <w:p w14:paraId="72028684" w14:textId="32AAAADD" w:rsidR="0096240F" w:rsidRPr="002D167D" w:rsidRDefault="0096240F" w:rsidP="0096240F">
            <w:pPr>
              <w:jc w:val="both"/>
            </w:pPr>
          </w:p>
        </w:tc>
      </w:tr>
      <w:tr w:rsidR="000E3284" w:rsidRPr="006F66EB" w14:paraId="2BC6E9EA" w14:textId="77777777" w:rsidTr="00944827">
        <w:trPr>
          <w:trHeight w:val="278"/>
        </w:trPr>
        <w:tc>
          <w:tcPr>
            <w:tcW w:w="3539" w:type="dxa"/>
            <w:noWrap/>
          </w:tcPr>
          <w:p w14:paraId="703B0A76" w14:textId="24DD3581" w:rsidR="000E3284" w:rsidRPr="000E3284" w:rsidRDefault="000E3284" w:rsidP="0096240F">
            <w:pPr>
              <w:jc w:val="both"/>
            </w:pPr>
            <w:r>
              <w:t>31.7.</w:t>
            </w:r>
          </w:p>
        </w:tc>
        <w:tc>
          <w:tcPr>
            <w:tcW w:w="5245" w:type="dxa"/>
            <w:noWrap/>
          </w:tcPr>
          <w:p w14:paraId="1058FD6B" w14:textId="77777777" w:rsidR="000E3284" w:rsidRDefault="000C016D" w:rsidP="0096240F">
            <w:pPr>
              <w:jc w:val="both"/>
            </w:pPr>
            <w:hyperlink r:id="rId19" w:history="1">
              <w:r w:rsidR="000E3284" w:rsidRPr="00B6792B">
                <w:rPr>
                  <w:rStyle w:val="Hyperlink"/>
                </w:rPr>
                <w:t>Unterirdische Ausstellung - Die Kastellruine am Münsterplatz</w:t>
              </w:r>
            </w:hyperlink>
          </w:p>
          <w:p w14:paraId="240D42C3" w14:textId="6980E188" w:rsidR="0096240F" w:rsidRPr="006F66EB" w:rsidRDefault="0096240F" w:rsidP="0096240F">
            <w:pPr>
              <w:jc w:val="both"/>
              <w:rPr>
                <w:color w:val="FF0000"/>
              </w:rPr>
            </w:pPr>
          </w:p>
        </w:tc>
      </w:tr>
      <w:tr w:rsidR="00604E28" w:rsidRPr="006F66EB" w14:paraId="6831F99E" w14:textId="77777777" w:rsidTr="00944827">
        <w:trPr>
          <w:trHeight w:val="278"/>
        </w:trPr>
        <w:tc>
          <w:tcPr>
            <w:tcW w:w="3539" w:type="dxa"/>
            <w:noWrap/>
          </w:tcPr>
          <w:p w14:paraId="2DF93E09" w14:textId="2874E0F0" w:rsidR="00604E28" w:rsidRDefault="00604E28" w:rsidP="0096240F">
            <w:pPr>
              <w:jc w:val="both"/>
            </w:pPr>
            <w:r>
              <w:t>31.7. um 14 Uhr</w:t>
            </w:r>
            <w:r w:rsidR="00AB7B96">
              <w:t xml:space="preserve">, </w:t>
            </w:r>
            <w:proofErr w:type="spellStart"/>
            <w:r w:rsidR="00AB7B96">
              <w:t>Rosgartenmusuem</w:t>
            </w:r>
            <w:proofErr w:type="spellEnd"/>
          </w:p>
        </w:tc>
        <w:tc>
          <w:tcPr>
            <w:tcW w:w="5245" w:type="dxa"/>
            <w:noWrap/>
          </w:tcPr>
          <w:p w14:paraId="05F183CC" w14:textId="77777777" w:rsidR="00604E28" w:rsidRDefault="000C016D" w:rsidP="0096240F">
            <w:pPr>
              <w:jc w:val="both"/>
            </w:pPr>
            <w:hyperlink r:id="rId20" w:history="1">
              <w:r w:rsidR="00604E28" w:rsidRPr="00604E28">
                <w:rPr>
                  <w:rStyle w:val="Hyperlink"/>
                </w:rPr>
                <w:t>Öffentliche Führung „Konstanz im Nationalsozialismus 1933 bis 1945“</w:t>
              </w:r>
            </w:hyperlink>
          </w:p>
          <w:p w14:paraId="4DCDB8A9" w14:textId="40FEB1A3" w:rsidR="0096240F" w:rsidRPr="000E3284" w:rsidRDefault="0096240F" w:rsidP="0096240F">
            <w:pPr>
              <w:jc w:val="both"/>
            </w:pPr>
          </w:p>
        </w:tc>
      </w:tr>
      <w:tr w:rsidR="006F66EB" w:rsidRPr="006F66EB" w14:paraId="0DABA27D" w14:textId="77777777" w:rsidTr="00944827">
        <w:trPr>
          <w:trHeight w:val="282"/>
        </w:trPr>
        <w:tc>
          <w:tcPr>
            <w:tcW w:w="3539" w:type="dxa"/>
            <w:noWrap/>
            <w:hideMark/>
          </w:tcPr>
          <w:p w14:paraId="3CB9E714" w14:textId="67A9D840" w:rsidR="00852920" w:rsidRPr="00F33779" w:rsidRDefault="0072431D" w:rsidP="0096240F">
            <w:pPr>
              <w:jc w:val="both"/>
            </w:pPr>
            <w:r w:rsidRPr="00F33779">
              <w:t>täglich</w:t>
            </w:r>
            <w:r w:rsidR="00837AFA" w:rsidRPr="00F33779">
              <w:t xml:space="preserve"> um</w:t>
            </w:r>
            <w:r w:rsidR="00A834E0" w:rsidRPr="00F33779">
              <w:t xml:space="preserve"> </w:t>
            </w:r>
            <w:r w:rsidR="00D23727" w:rsidRPr="00F33779">
              <w:t>11</w:t>
            </w:r>
            <w:r w:rsidR="0078222D" w:rsidRPr="00F33779">
              <w:t>.</w:t>
            </w:r>
            <w:r w:rsidR="00D23727" w:rsidRPr="00F33779">
              <w:t>1</w:t>
            </w:r>
            <w:r w:rsidR="008B6836" w:rsidRPr="00F33779">
              <w:t>5 Uhr</w:t>
            </w:r>
            <w:r w:rsidR="00837AFA" w:rsidRPr="00F33779">
              <w:t xml:space="preserve"> &amp; </w:t>
            </w:r>
            <w:r w:rsidR="00F827ED" w:rsidRPr="00F33779">
              <w:t>14</w:t>
            </w:r>
            <w:r w:rsidR="0078222D" w:rsidRPr="00F33779">
              <w:t>.</w:t>
            </w:r>
            <w:r w:rsidR="00F827ED" w:rsidRPr="00F33779">
              <w:t>30 Uhr</w:t>
            </w:r>
            <w:r w:rsidR="00F33779">
              <w:t>, Mo.-Sa. zusätzlich um 10 Uhr</w:t>
            </w:r>
          </w:p>
        </w:tc>
        <w:tc>
          <w:tcPr>
            <w:tcW w:w="5245" w:type="dxa"/>
            <w:noWrap/>
            <w:hideMark/>
          </w:tcPr>
          <w:p w14:paraId="1D925F98" w14:textId="77777777" w:rsidR="00852920" w:rsidRDefault="000C016D" w:rsidP="0096240F">
            <w:pPr>
              <w:jc w:val="both"/>
            </w:pPr>
            <w:hyperlink r:id="rId21" w:history="1">
              <w:r w:rsidR="00855D88" w:rsidRPr="00032A8D">
                <w:rPr>
                  <w:rStyle w:val="Hyperlink"/>
                </w:rPr>
                <w:t>Stadtführung</w:t>
              </w:r>
              <w:r w:rsidR="005308E9" w:rsidRPr="00032A8D">
                <w:rPr>
                  <w:rStyle w:val="Hyperlink"/>
                </w:rPr>
                <w:t xml:space="preserve"> „</w:t>
              </w:r>
              <w:r w:rsidR="00855D88" w:rsidRPr="00032A8D">
                <w:rPr>
                  <w:rStyle w:val="Hyperlink"/>
                </w:rPr>
                <w:t>Gegenwart der Vergangenheit</w:t>
              </w:r>
              <w:r w:rsidR="005308E9" w:rsidRPr="00032A8D">
                <w:rPr>
                  <w:rStyle w:val="Hyperlink"/>
                </w:rPr>
                <w:t>“</w:t>
              </w:r>
            </w:hyperlink>
          </w:p>
          <w:p w14:paraId="42E2B0F6" w14:textId="1D59EAD3" w:rsidR="0096240F" w:rsidRPr="006F66EB" w:rsidRDefault="0096240F" w:rsidP="0096240F">
            <w:pPr>
              <w:jc w:val="both"/>
              <w:rPr>
                <w:color w:val="FF0000"/>
              </w:rPr>
            </w:pPr>
          </w:p>
        </w:tc>
      </w:tr>
      <w:tr w:rsidR="00C50339" w:rsidRPr="006F66EB" w14:paraId="7904FC1B" w14:textId="77777777" w:rsidTr="00944827">
        <w:trPr>
          <w:trHeight w:val="282"/>
        </w:trPr>
        <w:tc>
          <w:tcPr>
            <w:tcW w:w="3539" w:type="dxa"/>
            <w:noWrap/>
          </w:tcPr>
          <w:p w14:paraId="755B7A3F" w14:textId="1E0BAF02" w:rsidR="00C50339" w:rsidRPr="00F33779" w:rsidRDefault="00C50339" w:rsidP="0096240F">
            <w:pPr>
              <w:jc w:val="both"/>
            </w:pPr>
            <w:r>
              <w:t>dienstags bis sonntags</w:t>
            </w:r>
            <w:r w:rsidR="00AB7B96">
              <w:t>, ALM</w:t>
            </w:r>
          </w:p>
        </w:tc>
        <w:tc>
          <w:tcPr>
            <w:tcW w:w="5245" w:type="dxa"/>
            <w:noWrap/>
          </w:tcPr>
          <w:p w14:paraId="6789410E" w14:textId="77777777" w:rsidR="00C50339" w:rsidRDefault="000C016D" w:rsidP="0096240F">
            <w:pPr>
              <w:jc w:val="both"/>
            </w:pPr>
            <w:hyperlink r:id="rId22" w:history="1">
              <w:r w:rsidR="00C50339" w:rsidRPr="00923553">
                <w:rPr>
                  <w:rStyle w:val="Hyperlink"/>
                </w:rPr>
                <w:t xml:space="preserve">Ausstellung: </w:t>
              </w:r>
              <w:r w:rsidR="00923553" w:rsidRPr="00923553">
                <w:rPr>
                  <w:rStyle w:val="Hyperlink"/>
                </w:rPr>
                <w:t>Mittelalter am Bodensee Wirtschaftsraum zwischen Alpen und Rheinfall</w:t>
              </w:r>
            </w:hyperlink>
          </w:p>
          <w:p w14:paraId="516DB6A7" w14:textId="136A13E0" w:rsidR="0096240F" w:rsidRPr="002F46E7" w:rsidRDefault="0096240F" w:rsidP="0096240F">
            <w:pPr>
              <w:jc w:val="both"/>
            </w:pPr>
          </w:p>
        </w:tc>
      </w:tr>
    </w:tbl>
    <w:p w14:paraId="21FB38D0" w14:textId="77777777" w:rsidR="0096240F" w:rsidRDefault="0096240F" w:rsidP="002B164E">
      <w:pPr>
        <w:rPr>
          <w:rFonts w:ascii="Arial" w:hAnsi="Arial" w:cs="Arial"/>
          <w:sz w:val="20"/>
          <w:szCs w:val="20"/>
          <w:lang w:eastAsia="de-AT"/>
        </w:rPr>
      </w:pPr>
    </w:p>
    <w:p w14:paraId="16A571DD" w14:textId="5BCB514F" w:rsidR="003B0358" w:rsidRPr="002B164E" w:rsidRDefault="00CA35C6" w:rsidP="002B164E">
      <w:pPr>
        <w:rPr>
          <w:rFonts w:ascii="Arial" w:hAnsi="Arial" w:cs="Arial"/>
          <w:sz w:val="20"/>
          <w:szCs w:val="20"/>
          <w:lang w:eastAsia="de-AT"/>
        </w:rPr>
      </w:pPr>
      <w:r w:rsidRPr="005C4B23">
        <w:rPr>
          <w:rFonts w:ascii="Arial" w:hAnsi="Arial" w:cs="Arial"/>
          <w:sz w:val="20"/>
          <w:szCs w:val="20"/>
          <w:lang w:eastAsia="de-AT"/>
        </w:rPr>
        <w:t>Weitere Informationen auf</w:t>
      </w:r>
      <w:r>
        <w:rPr>
          <w:rFonts w:ascii="Arial" w:hAnsi="Arial" w:cs="Arial"/>
          <w:sz w:val="20"/>
          <w:szCs w:val="20"/>
          <w:lang w:eastAsia="de-AT"/>
        </w:rPr>
        <w:t xml:space="preserve"> </w:t>
      </w:r>
      <w:hyperlink r:id="rId23" w:history="1">
        <w:r w:rsidRPr="00E21D33">
          <w:rPr>
            <w:rStyle w:val="Hyperlink"/>
            <w:rFonts w:ascii="Arial" w:hAnsi="Arial" w:cs="Arial"/>
            <w:color w:val="2E4694"/>
            <w:sz w:val="20"/>
            <w:szCs w:val="20"/>
            <w:lang w:eastAsia="de-AT"/>
          </w:rPr>
          <w:t>www.konstanz-info.com</w:t>
        </w:r>
      </w:hyperlink>
    </w:p>
    <w:sectPr w:rsidR="003B0358" w:rsidRPr="002B164E">
      <w:head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AC5E" w14:textId="77777777" w:rsidR="00FB6F71" w:rsidRDefault="00FB6F71" w:rsidP="008B0C48">
      <w:pPr>
        <w:spacing w:after="0" w:line="240" w:lineRule="auto"/>
      </w:pPr>
      <w:r>
        <w:separator/>
      </w:r>
    </w:p>
  </w:endnote>
  <w:endnote w:type="continuationSeparator" w:id="0">
    <w:p w14:paraId="368F81A4" w14:textId="77777777" w:rsidR="00FB6F71" w:rsidRDefault="00FB6F71" w:rsidP="008B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2ABC2" w14:textId="77777777" w:rsidR="00FB6F71" w:rsidRDefault="00FB6F71" w:rsidP="008B0C48">
      <w:pPr>
        <w:spacing w:after="0" w:line="240" w:lineRule="auto"/>
      </w:pPr>
      <w:r>
        <w:separator/>
      </w:r>
    </w:p>
  </w:footnote>
  <w:footnote w:type="continuationSeparator" w:id="0">
    <w:p w14:paraId="2C8FCFA9" w14:textId="77777777" w:rsidR="00FB6F71" w:rsidRDefault="00FB6F71" w:rsidP="008B0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0D213" w14:textId="18DA3E18" w:rsidR="008B0C48" w:rsidRPr="008B0C48" w:rsidRDefault="00425C9D" w:rsidP="008B0C48">
    <w:pPr>
      <w:pStyle w:val="Kopfzeile"/>
    </w:pPr>
    <w:r>
      <w:rPr>
        <w:noProof/>
      </w:rPr>
      <w:drawing>
        <wp:anchor distT="0" distB="0" distL="114300" distR="114300" simplePos="0" relativeHeight="251659264" behindDoc="0" locked="0" layoutInCell="1" allowOverlap="1" wp14:anchorId="078CF0D8" wp14:editId="37941FA6">
          <wp:simplePos x="0" y="0"/>
          <wp:positionH relativeFrom="page">
            <wp:align>right</wp:align>
          </wp:positionH>
          <wp:positionV relativeFrom="paragraph">
            <wp:posOffset>-448310</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93"/>
    <w:rsid w:val="0000009A"/>
    <w:rsid w:val="00010D69"/>
    <w:rsid w:val="00020F7A"/>
    <w:rsid w:val="00032A8D"/>
    <w:rsid w:val="00034FDA"/>
    <w:rsid w:val="000539CF"/>
    <w:rsid w:val="0009186F"/>
    <w:rsid w:val="00091A46"/>
    <w:rsid w:val="00091C17"/>
    <w:rsid w:val="0009561E"/>
    <w:rsid w:val="00096C60"/>
    <w:rsid w:val="000A01A4"/>
    <w:rsid w:val="000C016D"/>
    <w:rsid w:val="000E2A9A"/>
    <w:rsid w:val="000E3284"/>
    <w:rsid w:val="000E4F8B"/>
    <w:rsid w:val="000F2C89"/>
    <w:rsid w:val="000F32DC"/>
    <w:rsid w:val="000F6966"/>
    <w:rsid w:val="00100A93"/>
    <w:rsid w:val="0010429A"/>
    <w:rsid w:val="001145EB"/>
    <w:rsid w:val="0011621A"/>
    <w:rsid w:val="0012258E"/>
    <w:rsid w:val="00144D86"/>
    <w:rsid w:val="00150504"/>
    <w:rsid w:val="00151A08"/>
    <w:rsid w:val="001565F1"/>
    <w:rsid w:val="001738A4"/>
    <w:rsid w:val="00175DC6"/>
    <w:rsid w:val="001C012D"/>
    <w:rsid w:val="001C49AB"/>
    <w:rsid w:val="001D06CA"/>
    <w:rsid w:val="001D0EE6"/>
    <w:rsid w:val="001E03A4"/>
    <w:rsid w:val="001E7086"/>
    <w:rsid w:val="001F1175"/>
    <w:rsid w:val="001F2976"/>
    <w:rsid w:val="001F451A"/>
    <w:rsid w:val="0020213C"/>
    <w:rsid w:val="00203773"/>
    <w:rsid w:val="00206B9D"/>
    <w:rsid w:val="00210741"/>
    <w:rsid w:val="00215552"/>
    <w:rsid w:val="002163E7"/>
    <w:rsid w:val="002323F7"/>
    <w:rsid w:val="002325BB"/>
    <w:rsid w:val="00234D04"/>
    <w:rsid w:val="00235662"/>
    <w:rsid w:val="00240ADD"/>
    <w:rsid w:val="0025239D"/>
    <w:rsid w:val="00253293"/>
    <w:rsid w:val="0026157E"/>
    <w:rsid w:val="00266144"/>
    <w:rsid w:val="00270429"/>
    <w:rsid w:val="00272959"/>
    <w:rsid w:val="0027480F"/>
    <w:rsid w:val="002974DC"/>
    <w:rsid w:val="002B164E"/>
    <w:rsid w:val="002B4BBA"/>
    <w:rsid w:val="002C58D2"/>
    <w:rsid w:val="002C7AC2"/>
    <w:rsid w:val="002D167D"/>
    <w:rsid w:val="002F32B2"/>
    <w:rsid w:val="002F46E7"/>
    <w:rsid w:val="00310CAE"/>
    <w:rsid w:val="00315C58"/>
    <w:rsid w:val="0031753B"/>
    <w:rsid w:val="0032639C"/>
    <w:rsid w:val="003301B2"/>
    <w:rsid w:val="003361AF"/>
    <w:rsid w:val="00352198"/>
    <w:rsid w:val="00355103"/>
    <w:rsid w:val="00357664"/>
    <w:rsid w:val="003660B3"/>
    <w:rsid w:val="0036707E"/>
    <w:rsid w:val="0037408E"/>
    <w:rsid w:val="00384C27"/>
    <w:rsid w:val="00385D50"/>
    <w:rsid w:val="0039390C"/>
    <w:rsid w:val="003A583E"/>
    <w:rsid w:val="003B0358"/>
    <w:rsid w:val="003B0CA4"/>
    <w:rsid w:val="003C1F7D"/>
    <w:rsid w:val="003C5ADD"/>
    <w:rsid w:val="003C5DD3"/>
    <w:rsid w:val="003C5DE7"/>
    <w:rsid w:val="003D1C80"/>
    <w:rsid w:val="003D30A5"/>
    <w:rsid w:val="003E6180"/>
    <w:rsid w:val="003F4667"/>
    <w:rsid w:val="003F7F8B"/>
    <w:rsid w:val="00400FDF"/>
    <w:rsid w:val="004034D3"/>
    <w:rsid w:val="00404A07"/>
    <w:rsid w:val="00404BAD"/>
    <w:rsid w:val="004062DA"/>
    <w:rsid w:val="00406CAD"/>
    <w:rsid w:val="004206BD"/>
    <w:rsid w:val="004207BD"/>
    <w:rsid w:val="00425C9D"/>
    <w:rsid w:val="004368AA"/>
    <w:rsid w:val="004422E3"/>
    <w:rsid w:val="0045644F"/>
    <w:rsid w:val="004569AE"/>
    <w:rsid w:val="004619CB"/>
    <w:rsid w:val="00461B12"/>
    <w:rsid w:val="004653D6"/>
    <w:rsid w:val="00466FD4"/>
    <w:rsid w:val="00481AA9"/>
    <w:rsid w:val="00484615"/>
    <w:rsid w:val="00484915"/>
    <w:rsid w:val="00484A35"/>
    <w:rsid w:val="004A2A35"/>
    <w:rsid w:val="004A300B"/>
    <w:rsid w:val="004B43CE"/>
    <w:rsid w:val="004C745D"/>
    <w:rsid w:val="004C7646"/>
    <w:rsid w:val="004D586C"/>
    <w:rsid w:val="004E213F"/>
    <w:rsid w:val="004E4ECB"/>
    <w:rsid w:val="0050284F"/>
    <w:rsid w:val="005076C6"/>
    <w:rsid w:val="005270B0"/>
    <w:rsid w:val="005308E9"/>
    <w:rsid w:val="00536DD7"/>
    <w:rsid w:val="00541F09"/>
    <w:rsid w:val="005428E9"/>
    <w:rsid w:val="00543518"/>
    <w:rsid w:val="00550A41"/>
    <w:rsid w:val="00554FDA"/>
    <w:rsid w:val="005555B2"/>
    <w:rsid w:val="00571CAA"/>
    <w:rsid w:val="00582C38"/>
    <w:rsid w:val="005870DD"/>
    <w:rsid w:val="00587172"/>
    <w:rsid w:val="00594BD8"/>
    <w:rsid w:val="005A08FC"/>
    <w:rsid w:val="005A1DB4"/>
    <w:rsid w:val="005B0FA9"/>
    <w:rsid w:val="005C4B23"/>
    <w:rsid w:val="005D0771"/>
    <w:rsid w:val="00604E28"/>
    <w:rsid w:val="0061032B"/>
    <w:rsid w:val="00613F4E"/>
    <w:rsid w:val="00616D74"/>
    <w:rsid w:val="00620D45"/>
    <w:rsid w:val="006210EA"/>
    <w:rsid w:val="006305A2"/>
    <w:rsid w:val="00644FA3"/>
    <w:rsid w:val="00671092"/>
    <w:rsid w:val="00691347"/>
    <w:rsid w:val="00692E03"/>
    <w:rsid w:val="00694371"/>
    <w:rsid w:val="0069719B"/>
    <w:rsid w:val="006A4FBB"/>
    <w:rsid w:val="006A5DBC"/>
    <w:rsid w:val="006A61BD"/>
    <w:rsid w:val="006A620C"/>
    <w:rsid w:val="006B62E1"/>
    <w:rsid w:val="006C033B"/>
    <w:rsid w:val="006C1FF8"/>
    <w:rsid w:val="006D43C3"/>
    <w:rsid w:val="006D4D81"/>
    <w:rsid w:val="006E3049"/>
    <w:rsid w:val="006F66EB"/>
    <w:rsid w:val="00713CC0"/>
    <w:rsid w:val="0072230E"/>
    <w:rsid w:val="0072431D"/>
    <w:rsid w:val="007264A4"/>
    <w:rsid w:val="00732FE0"/>
    <w:rsid w:val="00741697"/>
    <w:rsid w:val="007536B3"/>
    <w:rsid w:val="00765C93"/>
    <w:rsid w:val="00770C6D"/>
    <w:rsid w:val="0077767B"/>
    <w:rsid w:val="00777F38"/>
    <w:rsid w:val="0078222D"/>
    <w:rsid w:val="007972CF"/>
    <w:rsid w:val="007B05EF"/>
    <w:rsid w:val="007B5801"/>
    <w:rsid w:val="007C61B0"/>
    <w:rsid w:val="007C7005"/>
    <w:rsid w:val="007D0EC7"/>
    <w:rsid w:val="007D15A1"/>
    <w:rsid w:val="007F4875"/>
    <w:rsid w:val="0080679C"/>
    <w:rsid w:val="00806911"/>
    <w:rsid w:val="00807CE8"/>
    <w:rsid w:val="008129B7"/>
    <w:rsid w:val="00820025"/>
    <w:rsid w:val="00825B91"/>
    <w:rsid w:val="0083552B"/>
    <w:rsid w:val="00837AFA"/>
    <w:rsid w:val="008419A2"/>
    <w:rsid w:val="00852920"/>
    <w:rsid w:val="00855D88"/>
    <w:rsid w:val="008577B3"/>
    <w:rsid w:val="008709FD"/>
    <w:rsid w:val="008734D5"/>
    <w:rsid w:val="00880602"/>
    <w:rsid w:val="00881514"/>
    <w:rsid w:val="00892375"/>
    <w:rsid w:val="00893A06"/>
    <w:rsid w:val="008973BC"/>
    <w:rsid w:val="008A03CD"/>
    <w:rsid w:val="008A3746"/>
    <w:rsid w:val="008B0C48"/>
    <w:rsid w:val="008B1824"/>
    <w:rsid w:val="008B6836"/>
    <w:rsid w:val="008C365A"/>
    <w:rsid w:val="008D3A04"/>
    <w:rsid w:val="008D78A1"/>
    <w:rsid w:val="008E59E8"/>
    <w:rsid w:val="00907BF6"/>
    <w:rsid w:val="00923553"/>
    <w:rsid w:val="00945630"/>
    <w:rsid w:val="0094630D"/>
    <w:rsid w:val="009505E2"/>
    <w:rsid w:val="009537E4"/>
    <w:rsid w:val="00957668"/>
    <w:rsid w:val="0096240F"/>
    <w:rsid w:val="00970318"/>
    <w:rsid w:val="00971282"/>
    <w:rsid w:val="00972CD1"/>
    <w:rsid w:val="00983172"/>
    <w:rsid w:val="009B4421"/>
    <w:rsid w:val="009B661B"/>
    <w:rsid w:val="009C1B88"/>
    <w:rsid w:val="009C5093"/>
    <w:rsid w:val="009C6A6B"/>
    <w:rsid w:val="009D5880"/>
    <w:rsid w:val="009D7DCC"/>
    <w:rsid w:val="009E6A62"/>
    <w:rsid w:val="009F3D14"/>
    <w:rsid w:val="00A01A6F"/>
    <w:rsid w:val="00A03587"/>
    <w:rsid w:val="00A1321C"/>
    <w:rsid w:val="00A14AD6"/>
    <w:rsid w:val="00A172BE"/>
    <w:rsid w:val="00A266EA"/>
    <w:rsid w:val="00A27819"/>
    <w:rsid w:val="00A336DD"/>
    <w:rsid w:val="00A4096B"/>
    <w:rsid w:val="00A47B36"/>
    <w:rsid w:val="00A73B3D"/>
    <w:rsid w:val="00A80D9D"/>
    <w:rsid w:val="00A834E0"/>
    <w:rsid w:val="00A900D3"/>
    <w:rsid w:val="00A92A80"/>
    <w:rsid w:val="00A973B8"/>
    <w:rsid w:val="00AA3EDC"/>
    <w:rsid w:val="00AB7B96"/>
    <w:rsid w:val="00AC7939"/>
    <w:rsid w:val="00AD0739"/>
    <w:rsid w:val="00AE26F7"/>
    <w:rsid w:val="00AF0946"/>
    <w:rsid w:val="00B05F0A"/>
    <w:rsid w:val="00B23372"/>
    <w:rsid w:val="00B63695"/>
    <w:rsid w:val="00B6519D"/>
    <w:rsid w:val="00B675B8"/>
    <w:rsid w:val="00B6792B"/>
    <w:rsid w:val="00B70331"/>
    <w:rsid w:val="00B70CCA"/>
    <w:rsid w:val="00B73135"/>
    <w:rsid w:val="00B7609A"/>
    <w:rsid w:val="00B84B3D"/>
    <w:rsid w:val="00B87097"/>
    <w:rsid w:val="00BA2086"/>
    <w:rsid w:val="00BB3F83"/>
    <w:rsid w:val="00BC2E33"/>
    <w:rsid w:val="00BC2E87"/>
    <w:rsid w:val="00BC474C"/>
    <w:rsid w:val="00BD00FA"/>
    <w:rsid w:val="00BD6093"/>
    <w:rsid w:val="00BD61D3"/>
    <w:rsid w:val="00BE30A3"/>
    <w:rsid w:val="00BE3423"/>
    <w:rsid w:val="00BE5C88"/>
    <w:rsid w:val="00C0184C"/>
    <w:rsid w:val="00C10CE9"/>
    <w:rsid w:val="00C21413"/>
    <w:rsid w:val="00C23DD5"/>
    <w:rsid w:val="00C30487"/>
    <w:rsid w:val="00C4397B"/>
    <w:rsid w:val="00C50339"/>
    <w:rsid w:val="00C559EA"/>
    <w:rsid w:val="00C563E3"/>
    <w:rsid w:val="00C82829"/>
    <w:rsid w:val="00C87C92"/>
    <w:rsid w:val="00C94E51"/>
    <w:rsid w:val="00CA35C6"/>
    <w:rsid w:val="00CA62A3"/>
    <w:rsid w:val="00CB37E7"/>
    <w:rsid w:val="00CB3AE2"/>
    <w:rsid w:val="00CB4B89"/>
    <w:rsid w:val="00CD1891"/>
    <w:rsid w:val="00CF32B6"/>
    <w:rsid w:val="00CF739F"/>
    <w:rsid w:val="00D10C97"/>
    <w:rsid w:val="00D23727"/>
    <w:rsid w:val="00D24FF2"/>
    <w:rsid w:val="00D43EA4"/>
    <w:rsid w:val="00D443C5"/>
    <w:rsid w:val="00D4798E"/>
    <w:rsid w:val="00D57939"/>
    <w:rsid w:val="00D67569"/>
    <w:rsid w:val="00D81237"/>
    <w:rsid w:val="00D96F76"/>
    <w:rsid w:val="00DA5361"/>
    <w:rsid w:val="00DB706E"/>
    <w:rsid w:val="00DD2B93"/>
    <w:rsid w:val="00DD65DF"/>
    <w:rsid w:val="00DF2680"/>
    <w:rsid w:val="00DF45A6"/>
    <w:rsid w:val="00DF75E4"/>
    <w:rsid w:val="00E03E65"/>
    <w:rsid w:val="00E063A5"/>
    <w:rsid w:val="00E21D33"/>
    <w:rsid w:val="00E4573A"/>
    <w:rsid w:val="00E5498A"/>
    <w:rsid w:val="00E812F1"/>
    <w:rsid w:val="00EA0F5E"/>
    <w:rsid w:val="00EA1A9E"/>
    <w:rsid w:val="00EC5293"/>
    <w:rsid w:val="00EE19BA"/>
    <w:rsid w:val="00EF6F22"/>
    <w:rsid w:val="00F2048A"/>
    <w:rsid w:val="00F228C1"/>
    <w:rsid w:val="00F23251"/>
    <w:rsid w:val="00F309B0"/>
    <w:rsid w:val="00F32389"/>
    <w:rsid w:val="00F33779"/>
    <w:rsid w:val="00F3424A"/>
    <w:rsid w:val="00F40801"/>
    <w:rsid w:val="00F76C9D"/>
    <w:rsid w:val="00F82779"/>
    <w:rsid w:val="00F827ED"/>
    <w:rsid w:val="00F830FC"/>
    <w:rsid w:val="00F91E4C"/>
    <w:rsid w:val="00F93F9D"/>
    <w:rsid w:val="00FA3324"/>
    <w:rsid w:val="00FB6F71"/>
    <w:rsid w:val="00FC095E"/>
    <w:rsid w:val="00FC0A53"/>
    <w:rsid w:val="00FC19AB"/>
    <w:rsid w:val="00FC19D2"/>
    <w:rsid w:val="00FC2A8D"/>
    <w:rsid w:val="00FC4FE2"/>
    <w:rsid w:val="00FD4A3B"/>
    <w:rsid w:val="00FF3F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5E878DB"/>
  <w15:docId w15:val="{6C5D1CB8-9359-400E-8B10-9DCB1459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5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5293"/>
    <w:rPr>
      <w:rFonts w:ascii="Tahoma" w:hAnsi="Tahoma" w:cs="Tahoma"/>
      <w:sz w:val="16"/>
      <w:szCs w:val="16"/>
    </w:rPr>
  </w:style>
  <w:style w:type="character" w:styleId="Hyperlink">
    <w:name w:val="Hyperlink"/>
    <w:basedOn w:val="Absatz-Standardschriftart"/>
    <w:uiPriority w:val="99"/>
    <w:unhideWhenUsed/>
    <w:rsid w:val="00315C58"/>
    <w:rPr>
      <w:color w:val="0000FF" w:themeColor="hyperlink"/>
      <w:u w:val="single"/>
    </w:rPr>
  </w:style>
  <w:style w:type="character" w:customStyle="1" w:styleId="NichtaufgelsteErwhnung1">
    <w:name w:val="Nicht aufgelöste Erwähnung1"/>
    <w:basedOn w:val="Absatz-Standardschriftart"/>
    <w:uiPriority w:val="99"/>
    <w:semiHidden/>
    <w:unhideWhenUsed/>
    <w:rsid w:val="00732FE0"/>
    <w:rPr>
      <w:color w:val="808080"/>
      <w:shd w:val="clear" w:color="auto" w:fill="E6E6E6"/>
    </w:rPr>
  </w:style>
  <w:style w:type="paragraph" w:styleId="Kopfzeile">
    <w:name w:val="header"/>
    <w:basedOn w:val="Standard"/>
    <w:link w:val="KopfzeileZchn"/>
    <w:uiPriority w:val="99"/>
    <w:unhideWhenUsed/>
    <w:rsid w:val="008B0C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C48"/>
  </w:style>
  <w:style w:type="paragraph" w:styleId="Fuzeile">
    <w:name w:val="footer"/>
    <w:basedOn w:val="Standard"/>
    <w:link w:val="FuzeileZchn"/>
    <w:uiPriority w:val="99"/>
    <w:unhideWhenUsed/>
    <w:rsid w:val="008B0C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C48"/>
  </w:style>
  <w:style w:type="character" w:styleId="Kommentarzeichen">
    <w:name w:val="annotation reference"/>
    <w:basedOn w:val="Absatz-Standardschriftart"/>
    <w:uiPriority w:val="99"/>
    <w:semiHidden/>
    <w:unhideWhenUsed/>
    <w:rsid w:val="003C5DE7"/>
    <w:rPr>
      <w:sz w:val="16"/>
      <w:szCs w:val="16"/>
    </w:rPr>
  </w:style>
  <w:style w:type="paragraph" w:styleId="Kommentartext">
    <w:name w:val="annotation text"/>
    <w:basedOn w:val="Standard"/>
    <w:link w:val="KommentartextZchn"/>
    <w:uiPriority w:val="99"/>
    <w:semiHidden/>
    <w:unhideWhenUsed/>
    <w:rsid w:val="003C5D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5DE7"/>
    <w:rPr>
      <w:sz w:val="20"/>
      <w:szCs w:val="20"/>
    </w:rPr>
  </w:style>
  <w:style w:type="paragraph" w:styleId="Kommentarthema">
    <w:name w:val="annotation subject"/>
    <w:basedOn w:val="Kommentartext"/>
    <w:next w:val="Kommentartext"/>
    <w:link w:val="KommentarthemaZchn"/>
    <w:uiPriority w:val="99"/>
    <w:semiHidden/>
    <w:unhideWhenUsed/>
    <w:rsid w:val="003C5DE7"/>
    <w:rPr>
      <w:b/>
      <w:bCs/>
    </w:rPr>
  </w:style>
  <w:style w:type="character" w:customStyle="1" w:styleId="KommentarthemaZchn">
    <w:name w:val="Kommentarthema Zchn"/>
    <w:basedOn w:val="KommentartextZchn"/>
    <w:link w:val="Kommentarthema"/>
    <w:uiPriority w:val="99"/>
    <w:semiHidden/>
    <w:rsid w:val="003C5DE7"/>
    <w:rPr>
      <w:b/>
      <w:bCs/>
      <w:sz w:val="20"/>
      <w:szCs w:val="20"/>
    </w:rPr>
  </w:style>
  <w:style w:type="character" w:styleId="NichtaufgelsteErwhnung">
    <w:name w:val="Unresolved Mention"/>
    <w:basedOn w:val="Absatz-Standardschriftart"/>
    <w:uiPriority w:val="99"/>
    <w:semiHidden/>
    <w:unhideWhenUsed/>
    <w:rsid w:val="005A08FC"/>
    <w:rPr>
      <w:color w:val="605E5C"/>
      <w:shd w:val="clear" w:color="auto" w:fill="E1DFDD"/>
    </w:rPr>
  </w:style>
  <w:style w:type="character" w:styleId="BesuchterLink">
    <w:name w:val="FollowedHyperlink"/>
    <w:basedOn w:val="Absatz-Standardschriftart"/>
    <w:uiPriority w:val="99"/>
    <w:semiHidden/>
    <w:unhideWhenUsed/>
    <w:rsid w:val="005A08FC"/>
    <w:rPr>
      <w:color w:val="800080" w:themeColor="followedHyperlink"/>
      <w:u w:val="single"/>
    </w:rPr>
  </w:style>
  <w:style w:type="character" w:styleId="Fett">
    <w:name w:val="Strong"/>
    <w:basedOn w:val="Absatz-Standardschriftart"/>
    <w:uiPriority w:val="22"/>
    <w:qFormat/>
    <w:rsid w:val="00150504"/>
    <w:rPr>
      <w:b/>
      <w:bCs/>
    </w:rPr>
  </w:style>
  <w:style w:type="table" w:styleId="Tabellenraster">
    <w:name w:val="Table Grid"/>
    <w:basedOn w:val="NormaleTabelle"/>
    <w:uiPriority w:val="39"/>
    <w:rsid w:val="00852920"/>
    <w:pPr>
      <w:spacing w:after="0" w:line="240" w:lineRule="auto"/>
    </w:pPr>
    <w:rPr>
      <w:rFonts w:ascii="Arial" w:hAnsi="Arial" w:cs="Arial"/>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0ADD"/>
    <w:pPr>
      <w:autoSpaceDE w:val="0"/>
      <w:autoSpaceDN w:val="0"/>
      <w:adjustRightInd w:val="0"/>
      <w:spacing w:after="0" w:line="240" w:lineRule="auto"/>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6331">
      <w:bodyDiv w:val="1"/>
      <w:marLeft w:val="0"/>
      <w:marRight w:val="0"/>
      <w:marTop w:val="0"/>
      <w:marBottom w:val="0"/>
      <w:divBdr>
        <w:top w:val="none" w:sz="0" w:space="0" w:color="auto"/>
        <w:left w:val="none" w:sz="0" w:space="0" w:color="auto"/>
        <w:bottom w:val="none" w:sz="0" w:space="0" w:color="auto"/>
        <w:right w:val="none" w:sz="0" w:space="0" w:color="auto"/>
      </w:divBdr>
      <w:divsChild>
        <w:div w:id="1012412498">
          <w:marLeft w:val="0"/>
          <w:marRight w:val="0"/>
          <w:marTop w:val="0"/>
          <w:marBottom w:val="0"/>
          <w:divBdr>
            <w:top w:val="none" w:sz="0" w:space="0" w:color="auto"/>
            <w:left w:val="none" w:sz="0" w:space="0" w:color="auto"/>
            <w:bottom w:val="none" w:sz="0" w:space="0" w:color="auto"/>
            <w:right w:val="none" w:sz="0" w:space="0" w:color="auto"/>
          </w:divBdr>
        </w:div>
        <w:div w:id="152917419">
          <w:marLeft w:val="0"/>
          <w:marRight w:val="0"/>
          <w:marTop w:val="0"/>
          <w:marBottom w:val="0"/>
          <w:divBdr>
            <w:top w:val="none" w:sz="0" w:space="0" w:color="auto"/>
            <w:left w:val="none" w:sz="0" w:space="0" w:color="auto"/>
            <w:bottom w:val="none" w:sz="0" w:space="0" w:color="auto"/>
            <w:right w:val="none" w:sz="0" w:space="0" w:color="auto"/>
          </w:divBdr>
          <w:divsChild>
            <w:div w:id="1567229946">
              <w:marLeft w:val="0"/>
              <w:marRight w:val="0"/>
              <w:marTop w:val="0"/>
              <w:marBottom w:val="0"/>
              <w:divBdr>
                <w:top w:val="none" w:sz="0" w:space="0" w:color="auto"/>
                <w:left w:val="none" w:sz="0" w:space="0" w:color="auto"/>
                <w:bottom w:val="none" w:sz="0" w:space="0" w:color="auto"/>
                <w:right w:val="none" w:sz="0" w:space="0" w:color="auto"/>
              </w:divBdr>
            </w:div>
          </w:divsChild>
        </w:div>
        <w:div w:id="1900360291">
          <w:marLeft w:val="0"/>
          <w:marRight w:val="0"/>
          <w:marTop w:val="0"/>
          <w:marBottom w:val="0"/>
          <w:divBdr>
            <w:top w:val="none" w:sz="0" w:space="0" w:color="auto"/>
            <w:left w:val="none" w:sz="0" w:space="0" w:color="auto"/>
            <w:bottom w:val="none" w:sz="0" w:space="0" w:color="auto"/>
            <w:right w:val="none" w:sz="0" w:space="0" w:color="auto"/>
          </w:divBdr>
          <w:divsChild>
            <w:div w:id="8032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17357">
      <w:bodyDiv w:val="1"/>
      <w:marLeft w:val="0"/>
      <w:marRight w:val="0"/>
      <w:marTop w:val="0"/>
      <w:marBottom w:val="0"/>
      <w:divBdr>
        <w:top w:val="none" w:sz="0" w:space="0" w:color="auto"/>
        <w:left w:val="none" w:sz="0" w:space="0" w:color="auto"/>
        <w:bottom w:val="none" w:sz="0" w:space="0" w:color="auto"/>
        <w:right w:val="none" w:sz="0" w:space="0" w:color="auto"/>
      </w:divBdr>
      <w:divsChild>
        <w:div w:id="1238202629">
          <w:marLeft w:val="0"/>
          <w:marRight w:val="0"/>
          <w:marTop w:val="0"/>
          <w:marBottom w:val="0"/>
          <w:divBdr>
            <w:top w:val="none" w:sz="0" w:space="0" w:color="auto"/>
            <w:left w:val="none" w:sz="0" w:space="0" w:color="auto"/>
            <w:bottom w:val="none" w:sz="0" w:space="0" w:color="auto"/>
            <w:right w:val="none" w:sz="0" w:space="0" w:color="auto"/>
          </w:divBdr>
        </w:div>
        <w:div w:id="1387993983">
          <w:marLeft w:val="0"/>
          <w:marRight w:val="0"/>
          <w:marTop w:val="0"/>
          <w:marBottom w:val="0"/>
          <w:divBdr>
            <w:top w:val="none" w:sz="0" w:space="0" w:color="auto"/>
            <w:left w:val="none" w:sz="0" w:space="0" w:color="auto"/>
            <w:bottom w:val="none" w:sz="0" w:space="0" w:color="auto"/>
            <w:right w:val="none" w:sz="0" w:space="0" w:color="auto"/>
          </w:divBdr>
          <w:divsChild>
            <w:div w:id="1613827892">
              <w:marLeft w:val="0"/>
              <w:marRight w:val="0"/>
              <w:marTop w:val="0"/>
              <w:marBottom w:val="0"/>
              <w:divBdr>
                <w:top w:val="none" w:sz="0" w:space="0" w:color="auto"/>
                <w:left w:val="none" w:sz="0" w:space="0" w:color="auto"/>
                <w:bottom w:val="none" w:sz="0" w:space="0" w:color="auto"/>
                <w:right w:val="none" w:sz="0" w:space="0" w:color="auto"/>
              </w:divBdr>
            </w:div>
          </w:divsChild>
        </w:div>
        <w:div w:id="1416199411">
          <w:marLeft w:val="0"/>
          <w:marRight w:val="0"/>
          <w:marTop w:val="0"/>
          <w:marBottom w:val="0"/>
          <w:divBdr>
            <w:top w:val="none" w:sz="0" w:space="0" w:color="auto"/>
            <w:left w:val="none" w:sz="0" w:space="0" w:color="auto"/>
            <w:bottom w:val="none" w:sz="0" w:space="0" w:color="auto"/>
            <w:right w:val="none" w:sz="0" w:space="0" w:color="auto"/>
          </w:divBdr>
          <w:divsChild>
            <w:div w:id="15217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5273">
      <w:bodyDiv w:val="1"/>
      <w:marLeft w:val="0"/>
      <w:marRight w:val="0"/>
      <w:marTop w:val="0"/>
      <w:marBottom w:val="0"/>
      <w:divBdr>
        <w:top w:val="none" w:sz="0" w:space="0" w:color="auto"/>
        <w:left w:val="none" w:sz="0" w:space="0" w:color="auto"/>
        <w:bottom w:val="none" w:sz="0" w:space="0" w:color="auto"/>
        <w:right w:val="none" w:sz="0" w:space="0" w:color="auto"/>
      </w:divBdr>
    </w:div>
    <w:div w:id="737822815">
      <w:bodyDiv w:val="1"/>
      <w:marLeft w:val="0"/>
      <w:marRight w:val="0"/>
      <w:marTop w:val="0"/>
      <w:marBottom w:val="0"/>
      <w:divBdr>
        <w:top w:val="none" w:sz="0" w:space="0" w:color="auto"/>
        <w:left w:val="none" w:sz="0" w:space="0" w:color="auto"/>
        <w:bottom w:val="none" w:sz="0" w:space="0" w:color="auto"/>
        <w:right w:val="none" w:sz="0" w:space="0" w:color="auto"/>
      </w:divBdr>
      <w:divsChild>
        <w:div w:id="1182626104">
          <w:marLeft w:val="0"/>
          <w:marRight w:val="150"/>
          <w:marTop w:val="60"/>
          <w:marBottom w:val="105"/>
          <w:divBdr>
            <w:top w:val="single" w:sz="6" w:space="3" w:color="DDDDDD"/>
            <w:left w:val="single" w:sz="6" w:space="3" w:color="DDDDDD"/>
            <w:bottom w:val="single" w:sz="6" w:space="3" w:color="DDDDDD"/>
            <w:right w:val="single" w:sz="6" w:space="3" w:color="DDDDDD"/>
          </w:divBdr>
        </w:div>
      </w:divsChild>
    </w:div>
    <w:div w:id="745735707">
      <w:bodyDiv w:val="1"/>
      <w:marLeft w:val="0"/>
      <w:marRight w:val="0"/>
      <w:marTop w:val="0"/>
      <w:marBottom w:val="0"/>
      <w:divBdr>
        <w:top w:val="none" w:sz="0" w:space="0" w:color="auto"/>
        <w:left w:val="none" w:sz="0" w:space="0" w:color="auto"/>
        <w:bottom w:val="none" w:sz="0" w:space="0" w:color="auto"/>
        <w:right w:val="none" w:sz="0" w:space="0" w:color="auto"/>
      </w:divBdr>
    </w:div>
    <w:div w:id="792019460">
      <w:bodyDiv w:val="1"/>
      <w:marLeft w:val="0"/>
      <w:marRight w:val="0"/>
      <w:marTop w:val="0"/>
      <w:marBottom w:val="0"/>
      <w:divBdr>
        <w:top w:val="none" w:sz="0" w:space="0" w:color="auto"/>
        <w:left w:val="none" w:sz="0" w:space="0" w:color="auto"/>
        <w:bottom w:val="none" w:sz="0" w:space="0" w:color="auto"/>
        <w:right w:val="none" w:sz="0" w:space="0" w:color="auto"/>
      </w:divBdr>
    </w:div>
    <w:div w:id="914238376">
      <w:bodyDiv w:val="1"/>
      <w:marLeft w:val="0"/>
      <w:marRight w:val="0"/>
      <w:marTop w:val="0"/>
      <w:marBottom w:val="0"/>
      <w:divBdr>
        <w:top w:val="none" w:sz="0" w:space="0" w:color="auto"/>
        <w:left w:val="none" w:sz="0" w:space="0" w:color="auto"/>
        <w:bottom w:val="none" w:sz="0" w:space="0" w:color="auto"/>
        <w:right w:val="none" w:sz="0" w:space="0" w:color="auto"/>
      </w:divBdr>
    </w:div>
    <w:div w:id="975917257">
      <w:bodyDiv w:val="1"/>
      <w:marLeft w:val="0"/>
      <w:marRight w:val="0"/>
      <w:marTop w:val="0"/>
      <w:marBottom w:val="0"/>
      <w:divBdr>
        <w:top w:val="none" w:sz="0" w:space="0" w:color="auto"/>
        <w:left w:val="none" w:sz="0" w:space="0" w:color="auto"/>
        <w:bottom w:val="none" w:sz="0" w:space="0" w:color="auto"/>
        <w:right w:val="none" w:sz="0" w:space="0" w:color="auto"/>
      </w:divBdr>
      <w:divsChild>
        <w:div w:id="488984419">
          <w:marLeft w:val="0"/>
          <w:marRight w:val="0"/>
          <w:marTop w:val="0"/>
          <w:marBottom w:val="0"/>
          <w:divBdr>
            <w:top w:val="none" w:sz="0" w:space="0" w:color="auto"/>
            <w:left w:val="none" w:sz="0" w:space="0" w:color="auto"/>
            <w:bottom w:val="none" w:sz="0" w:space="0" w:color="auto"/>
            <w:right w:val="none" w:sz="0" w:space="0" w:color="auto"/>
          </w:divBdr>
        </w:div>
        <w:div w:id="873232851">
          <w:marLeft w:val="0"/>
          <w:marRight w:val="0"/>
          <w:marTop w:val="0"/>
          <w:marBottom w:val="0"/>
          <w:divBdr>
            <w:top w:val="none" w:sz="0" w:space="0" w:color="auto"/>
            <w:left w:val="none" w:sz="0" w:space="0" w:color="auto"/>
            <w:bottom w:val="none" w:sz="0" w:space="0" w:color="auto"/>
            <w:right w:val="none" w:sz="0" w:space="0" w:color="auto"/>
          </w:divBdr>
          <w:divsChild>
            <w:div w:id="388529115">
              <w:marLeft w:val="0"/>
              <w:marRight w:val="0"/>
              <w:marTop w:val="0"/>
              <w:marBottom w:val="0"/>
              <w:divBdr>
                <w:top w:val="none" w:sz="0" w:space="0" w:color="auto"/>
                <w:left w:val="none" w:sz="0" w:space="0" w:color="auto"/>
                <w:bottom w:val="none" w:sz="0" w:space="0" w:color="auto"/>
                <w:right w:val="none" w:sz="0" w:space="0" w:color="auto"/>
              </w:divBdr>
            </w:div>
          </w:divsChild>
        </w:div>
        <w:div w:id="275215613">
          <w:marLeft w:val="0"/>
          <w:marRight w:val="0"/>
          <w:marTop w:val="0"/>
          <w:marBottom w:val="0"/>
          <w:divBdr>
            <w:top w:val="none" w:sz="0" w:space="0" w:color="auto"/>
            <w:left w:val="none" w:sz="0" w:space="0" w:color="auto"/>
            <w:bottom w:val="none" w:sz="0" w:space="0" w:color="auto"/>
            <w:right w:val="none" w:sz="0" w:space="0" w:color="auto"/>
          </w:divBdr>
          <w:divsChild>
            <w:div w:id="13134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11811">
      <w:bodyDiv w:val="1"/>
      <w:marLeft w:val="0"/>
      <w:marRight w:val="0"/>
      <w:marTop w:val="0"/>
      <w:marBottom w:val="0"/>
      <w:divBdr>
        <w:top w:val="none" w:sz="0" w:space="0" w:color="auto"/>
        <w:left w:val="none" w:sz="0" w:space="0" w:color="auto"/>
        <w:bottom w:val="none" w:sz="0" w:space="0" w:color="auto"/>
        <w:right w:val="none" w:sz="0" w:space="0" w:color="auto"/>
      </w:divBdr>
    </w:div>
    <w:div w:id="1079132536">
      <w:bodyDiv w:val="1"/>
      <w:marLeft w:val="0"/>
      <w:marRight w:val="0"/>
      <w:marTop w:val="0"/>
      <w:marBottom w:val="0"/>
      <w:divBdr>
        <w:top w:val="none" w:sz="0" w:space="0" w:color="auto"/>
        <w:left w:val="none" w:sz="0" w:space="0" w:color="auto"/>
        <w:bottom w:val="none" w:sz="0" w:space="0" w:color="auto"/>
        <w:right w:val="none" w:sz="0" w:space="0" w:color="auto"/>
      </w:divBdr>
    </w:div>
    <w:div w:id="1171410855">
      <w:bodyDiv w:val="1"/>
      <w:marLeft w:val="0"/>
      <w:marRight w:val="0"/>
      <w:marTop w:val="0"/>
      <w:marBottom w:val="0"/>
      <w:divBdr>
        <w:top w:val="none" w:sz="0" w:space="0" w:color="auto"/>
        <w:left w:val="none" w:sz="0" w:space="0" w:color="auto"/>
        <w:bottom w:val="none" w:sz="0" w:space="0" w:color="auto"/>
        <w:right w:val="none" w:sz="0" w:space="0" w:color="auto"/>
      </w:divBdr>
    </w:div>
    <w:div w:id="1455561267">
      <w:bodyDiv w:val="1"/>
      <w:marLeft w:val="0"/>
      <w:marRight w:val="0"/>
      <w:marTop w:val="0"/>
      <w:marBottom w:val="0"/>
      <w:divBdr>
        <w:top w:val="none" w:sz="0" w:space="0" w:color="auto"/>
        <w:left w:val="none" w:sz="0" w:space="0" w:color="auto"/>
        <w:bottom w:val="none" w:sz="0" w:space="0" w:color="auto"/>
        <w:right w:val="none" w:sz="0" w:space="0" w:color="auto"/>
      </w:divBdr>
    </w:div>
    <w:div w:id="1467969524">
      <w:bodyDiv w:val="1"/>
      <w:marLeft w:val="0"/>
      <w:marRight w:val="0"/>
      <w:marTop w:val="0"/>
      <w:marBottom w:val="0"/>
      <w:divBdr>
        <w:top w:val="none" w:sz="0" w:space="0" w:color="auto"/>
        <w:left w:val="none" w:sz="0" w:space="0" w:color="auto"/>
        <w:bottom w:val="none" w:sz="0" w:space="0" w:color="auto"/>
        <w:right w:val="none" w:sz="0" w:space="0" w:color="auto"/>
      </w:divBdr>
    </w:div>
    <w:div w:id="1527601287">
      <w:bodyDiv w:val="1"/>
      <w:marLeft w:val="0"/>
      <w:marRight w:val="0"/>
      <w:marTop w:val="0"/>
      <w:marBottom w:val="0"/>
      <w:divBdr>
        <w:top w:val="none" w:sz="0" w:space="0" w:color="auto"/>
        <w:left w:val="none" w:sz="0" w:space="0" w:color="auto"/>
        <w:bottom w:val="none" w:sz="0" w:space="0" w:color="auto"/>
        <w:right w:val="none" w:sz="0" w:space="0" w:color="auto"/>
      </w:divBdr>
    </w:div>
    <w:div w:id="1535194005">
      <w:bodyDiv w:val="1"/>
      <w:marLeft w:val="0"/>
      <w:marRight w:val="0"/>
      <w:marTop w:val="0"/>
      <w:marBottom w:val="0"/>
      <w:divBdr>
        <w:top w:val="none" w:sz="0" w:space="0" w:color="auto"/>
        <w:left w:val="none" w:sz="0" w:space="0" w:color="auto"/>
        <w:bottom w:val="none" w:sz="0" w:space="0" w:color="auto"/>
        <w:right w:val="none" w:sz="0" w:space="0" w:color="auto"/>
      </w:divBdr>
    </w:div>
    <w:div w:id="1802309118">
      <w:bodyDiv w:val="1"/>
      <w:marLeft w:val="0"/>
      <w:marRight w:val="0"/>
      <w:marTop w:val="0"/>
      <w:marBottom w:val="0"/>
      <w:divBdr>
        <w:top w:val="none" w:sz="0" w:space="0" w:color="auto"/>
        <w:left w:val="none" w:sz="0" w:space="0" w:color="auto"/>
        <w:bottom w:val="none" w:sz="0" w:space="0" w:color="auto"/>
        <w:right w:val="none" w:sz="0" w:space="0" w:color="auto"/>
      </w:divBdr>
      <w:divsChild>
        <w:div w:id="49887483">
          <w:marLeft w:val="0"/>
          <w:marRight w:val="0"/>
          <w:marTop w:val="0"/>
          <w:marBottom w:val="0"/>
          <w:divBdr>
            <w:top w:val="none" w:sz="0" w:space="0" w:color="auto"/>
            <w:left w:val="none" w:sz="0" w:space="0" w:color="auto"/>
            <w:bottom w:val="none" w:sz="0" w:space="0" w:color="auto"/>
            <w:right w:val="none" w:sz="0" w:space="0" w:color="auto"/>
          </w:divBdr>
        </w:div>
        <w:div w:id="2068991006">
          <w:marLeft w:val="0"/>
          <w:marRight w:val="0"/>
          <w:marTop w:val="0"/>
          <w:marBottom w:val="0"/>
          <w:divBdr>
            <w:top w:val="none" w:sz="0" w:space="0" w:color="auto"/>
            <w:left w:val="none" w:sz="0" w:space="0" w:color="auto"/>
            <w:bottom w:val="none" w:sz="0" w:space="0" w:color="auto"/>
            <w:right w:val="none" w:sz="0" w:space="0" w:color="auto"/>
          </w:divBdr>
        </w:div>
        <w:div w:id="760105292">
          <w:marLeft w:val="0"/>
          <w:marRight w:val="0"/>
          <w:marTop w:val="0"/>
          <w:marBottom w:val="0"/>
          <w:divBdr>
            <w:top w:val="none" w:sz="0" w:space="0" w:color="auto"/>
            <w:left w:val="none" w:sz="0" w:space="0" w:color="auto"/>
            <w:bottom w:val="none" w:sz="0" w:space="0" w:color="auto"/>
            <w:right w:val="none" w:sz="0" w:space="0" w:color="auto"/>
          </w:divBdr>
        </w:div>
        <w:div w:id="112794617">
          <w:marLeft w:val="0"/>
          <w:marRight w:val="0"/>
          <w:marTop w:val="0"/>
          <w:marBottom w:val="0"/>
          <w:divBdr>
            <w:top w:val="none" w:sz="0" w:space="0" w:color="auto"/>
            <w:left w:val="none" w:sz="0" w:space="0" w:color="auto"/>
            <w:bottom w:val="none" w:sz="0" w:space="0" w:color="auto"/>
            <w:right w:val="none" w:sz="0" w:space="0" w:color="auto"/>
          </w:divBdr>
        </w:div>
        <w:div w:id="676274984">
          <w:marLeft w:val="0"/>
          <w:marRight w:val="0"/>
          <w:marTop w:val="0"/>
          <w:marBottom w:val="0"/>
          <w:divBdr>
            <w:top w:val="none" w:sz="0" w:space="0" w:color="auto"/>
            <w:left w:val="none" w:sz="0" w:space="0" w:color="auto"/>
            <w:bottom w:val="none" w:sz="0" w:space="0" w:color="auto"/>
            <w:right w:val="none" w:sz="0" w:space="0" w:color="auto"/>
          </w:divBdr>
        </w:div>
        <w:div w:id="1456218410">
          <w:marLeft w:val="0"/>
          <w:marRight w:val="0"/>
          <w:marTop w:val="0"/>
          <w:marBottom w:val="0"/>
          <w:divBdr>
            <w:top w:val="none" w:sz="0" w:space="0" w:color="auto"/>
            <w:left w:val="none" w:sz="0" w:space="0" w:color="auto"/>
            <w:bottom w:val="none" w:sz="0" w:space="0" w:color="auto"/>
            <w:right w:val="none" w:sz="0" w:space="0" w:color="auto"/>
          </w:divBdr>
        </w:div>
        <w:div w:id="1585413065">
          <w:marLeft w:val="0"/>
          <w:marRight w:val="0"/>
          <w:marTop w:val="0"/>
          <w:marBottom w:val="0"/>
          <w:divBdr>
            <w:top w:val="none" w:sz="0" w:space="0" w:color="auto"/>
            <w:left w:val="none" w:sz="0" w:space="0" w:color="auto"/>
            <w:bottom w:val="none" w:sz="0" w:space="0" w:color="auto"/>
            <w:right w:val="none" w:sz="0" w:space="0" w:color="auto"/>
          </w:divBdr>
        </w:div>
        <w:div w:id="1931771754">
          <w:marLeft w:val="0"/>
          <w:marRight w:val="0"/>
          <w:marTop w:val="0"/>
          <w:marBottom w:val="0"/>
          <w:divBdr>
            <w:top w:val="none" w:sz="0" w:space="0" w:color="auto"/>
            <w:left w:val="none" w:sz="0" w:space="0" w:color="auto"/>
            <w:bottom w:val="none" w:sz="0" w:space="0" w:color="auto"/>
            <w:right w:val="none" w:sz="0" w:space="0" w:color="auto"/>
          </w:divBdr>
        </w:div>
        <w:div w:id="1006252370">
          <w:marLeft w:val="0"/>
          <w:marRight w:val="0"/>
          <w:marTop w:val="0"/>
          <w:marBottom w:val="0"/>
          <w:divBdr>
            <w:top w:val="none" w:sz="0" w:space="0" w:color="auto"/>
            <w:left w:val="none" w:sz="0" w:space="0" w:color="auto"/>
            <w:bottom w:val="none" w:sz="0" w:space="0" w:color="auto"/>
            <w:right w:val="none" w:sz="0" w:space="0" w:color="auto"/>
          </w:divBdr>
        </w:div>
        <w:div w:id="786122776">
          <w:marLeft w:val="0"/>
          <w:marRight w:val="0"/>
          <w:marTop w:val="0"/>
          <w:marBottom w:val="0"/>
          <w:divBdr>
            <w:top w:val="none" w:sz="0" w:space="0" w:color="auto"/>
            <w:left w:val="none" w:sz="0" w:space="0" w:color="auto"/>
            <w:bottom w:val="none" w:sz="0" w:space="0" w:color="auto"/>
            <w:right w:val="none" w:sz="0" w:space="0" w:color="auto"/>
          </w:divBdr>
        </w:div>
        <w:div w:id="1515000225">
          <w:marLeft w:val="0"/>
          <w:marRight w:val="0"/>
          <w:marTop w:val="0"/>
          <w:marBottom w:val="0"/>
          <w:divBdr>
            <w:top w:val="none" w:sz="0" w:space="0" w:color="auto"/>
            <w:left w:val="none" w:sz="0" w:space="0" w:color="auto"/>
            <w:bottom w:val="none" w:sz="0" w:space="0" w:color="auto"/>
            <w:right w:val="none" w:sz="0" w:space="0" w:color="auto"/>
          </w:divBdr>
        </w:div>
      </w:divsChild>
    </w:div>
    <w:div w:id="1861894991">
      <w:bodyDiv w:val="1"/>
      <w:marLeft w:val="0"/>
      <w:marRight w:val="0"/>
      <w:marTop w:val="0"/>
      <w:marBottom w:val="0"/>
      <w:divBdr>
        <w:top w:val="none" w:sz="0" w:space="0" w:color="auto"/>
        <w:left w:val="none" w:sz="0" w:space="0" w:color="auto"/>
        <w:bottom w:val="none" w:sz="0" w:space="0" w:color="auto"/>
        <w:right w:val="none" w:sz="0" w:space="0" w:color="auto"/>
      </w:divBdr>
    </w:div>
    <w:div w:id="2054692318">
      <w:bodyDiv w:val="1"/>
      <w:marLeft w:val="0"/>
      <w:marRight w:val="0"/>
      <w:marTop w:val="0"/>
      <w:marBottom w:val="0"/>
      <w:divBdr>
        <w:top w:val="none" w:sz="0" w:space="0" w:color="auto"/>
        <w:left w:val="none" w:sz="0" w:space="0" w:color="auto"/>
        <w:bottom w:val="none" w:sz="0" w:space="0" w:color="auto"/>
        <w:right w:val="none" w:sz="0" w:space="0" w:color="auto"/>
      </w:divBdr>
    </w:div>
    <w:div w:id="209415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camping-mainau.de/" TargetMode="External"/><Relationship Id="rId13" Type="http://schemas.openxmlformats.org/officeDocument/2006/relationships/hyperlink" Target="https://www.mainau.de/de/event-detail/offene-weinprobe-29-07-22.html" TargetMode="External"/><Relationship Id="rId18" Type="http://schemas.openxmlformats.org/officeDocument/2006/relationships/hyperlink" Target="https://www.konstanz-info.com/erleben-entdecken/natur-erleben/radfahren/kulturradtour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onstanz-info.com/planen-buchen/stadtfuehrungen/oeffentliche-stadtfuehrungen" TargetMode="External"/><Relationship Id="rId7" Type="http://schemas.openxmlformats.org/officeDocument/2006/relationships/hyperlink" Target="https://www.camping-klausenhorn.de/" TargetMode="External"/><Relationship Id="rId12" Type="http://schemas.openxmlformats.org/officeDocument/2006/relationships/hyperlink" Target="https://www.konstanz-info.com/planen-buchen/stadtfuehrungen/oeffentliche-stadtfuehrungen" TargetMode="External"/><Relationship Id="rId17" Type="http://schemas.openxmlformats.org/officeDocument/2006/relationships/hyperlink" Target="https://www.mainau.de/de/event-detail/lets-rock-30-07-22.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stauranthopping.tours/konstanz/" TargetMode="External"/><Relationship Id="rId20" Type="http://schemas.openxmlformats.org/officeDocument/2006/relationships/hyperlink" Target="https://www.rosgartenmuseum.de/informationen/agend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onstanz-info.com/planen-buchen/top-events/weinfes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onstanz-info.com/planen-buchen/top-events/konstanz-in-szene" TargetMode="External"/><Relationship Id="rId23" Type="http://schemas.openxmlformats.org/officeDocument/2006/relationships/hyperlink" Target="http://www.konstanz-info.com" TargetMode="External"/><Relationship Id="rId10" Type="http://schemas.openxmlformats.org/officeDocument/2006/relationships/hyperlink" Target="http://www.konstanzer-musikfestival.de/" TargetMode="External"/><Relationship Id="rId19" Type="http://schemas.openxmlformats.org/officeDocument/2006/relationships/hyperlink" Target="https://www.konstanz-info.com/planen-buchen/stadtfuehrungen/oeffentliche-stadtfuehrungen" TargetMode="External"/><Relationship Id="rId4" Type="http://schemas.openxmlformats.org/officeDocument/2006/relationships/webSettings" Target="webSettings.xml"/><Relationship Id="rId9" Type="http://schemas.openxmlformats.org/officeDocument/2006/relationships/hyperlink" Target="https://www.konstanz-info.com/presse/pressemitteilungen/staedtehopping-am-bodensee" TargetMode="External"/><Relationship Id="rId14" Type="http://schemas.openxmlformats.org/officeDocument/2006/relationships/hyperlink" Target="https://www.konstanz-info.com/planen-buchen/erlebnisse" TargetMode="External"/><Relationship Id="rId22" Type="http://schemas.openxmlformats.org/officeDocument/2006/relationships/hyperlink" Target="https://www.alm-bw.de/de/mittelalter-am-bodens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0FF46-1598-48EC-9D17-3EB6EB87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5170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dc:creator>
  <cp:lastModifiedBy>Thea Mostyn</cp:lastModifiedBy>
  <cp:revision>155</cp:revision>
  <cp:lastPrinted>2020-09-07T10:16:00Z</cp:lastPrinted>
  <dcterms:created xsi:type="dcterms:W3CDTF">2021-09-15T14:36:00Z</dcterms:created>
  <dcterms:modified xsi:type="dcterms:W3CDTF">2022-07-07T11:14:00Z</dcterms:modified>
</cp:coreProperties>
</file>