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4760" w14:textId="4606A690" w:rsidR="005F0F4F" w:rsidRDefault="005F0F4F" w:rsidP="005F0F4F">
      <w:pPr>
        <w:spacing w:line="360" w:lineRule="auto"/>
        <w:jc w:val="both"/>
        <w:rPr>
          <w:rFonts w:cs="Arial"/>
          <w:b/>
          <w:bCs/>
          <w:sz w:val="20"/>
          <w:szCs w:val="20"/>
        </w:rPr>
      </w:pPr>
      <w:r>
        <w:rPr>
          <w:rFonts w:cs="Arial"/>
          <w:b/>
          <w:bCs/>
          <w:sz w:val="20"/>
          <w:szCs w:val="20"/>
        </w:rPr>
        <w:br/>
        <w:t>PRESSEMITTEILUNG</w:t>
      </w:r>
    </w:p>
    <w:p w14:paraId="66381DAA" w14:textId="09F525FD" w:rsidR="005F0F4F" w:rsidRDefault="009178D3" w:rsidP="005F0F4F">
      <w:pPr>
        <w:spacing w:line="360" w:lineRule="auto"/>
        <w:jc w:val="both"/>
        <w:rPr>
          <w:rFonts w:cs="Arial"/>
          <w:b/>
          <w:bCs/>
          <w:sz w:val="20"/>
          <w:szCs w:val="20"/>
        </w:rPr>
      </w:pPr>
      <w:proofErr w:type="spellStart"/>
      <w:r w:rsidRPr="009178D3">
        <w:rPr>
          <w:rFonts w:cs="Arial"/>
          <w:b/>
          <w:bCs/>
          <w:sz w:val="20"/>
          <w:szCs w:val="20"/>
        </w:rPr>
        <w:t>NATÜRlich</w:t>
      </w:r>
      <w:proofErr w:type="spellEnd"/>
      <w:r w:rsidRPr="009178D3">
        <w:rPr>
          <w:rFonts w:cs="Arial"/>
          <w:b/>
          <w:bCs/>
          <w:sz w:val="20"/>
          <w:szCs w:val="20"/>
        </w:rPr>
        <w:t xml:space="preserve"> Konstanz: Bio-Markt, Altstadt-Flohmarkt, Verkaufsoffener Sonntag &amp; das Mehr am See</w:t>
      </w:r>
      <w:bookmarkStart w:id="0" w:name="_GoBack"/>
      <w:bookmarkEnd w:id="0"/>
    </w:p>
    <w:p w14:paraId="4A733FA5" w14:textId="303AB20D" w:rsidR="003D4BA5" w:rsidRDefault="005F0F4F" w:rsidP="005F0F4F">
      <w:pPr>
        <w:spacing w:line="360" w:lineRule="auto"/>
        <w:jc w:val="both"/>
        <w:rPr>
          <w:rFonts w:cs="Arial"/>
          <w:sz w:val="20"/>
          <w:szCs w:val="20"/>
        </w:rPr>
      </w:pPr>
      <w:r w:rsidRPr="005F0F4F">
        <w:rPr>
          <w:rFonts w:cs="Arial"/>
          <w:sz w:val="20"/>
          <w:szCs w:val="20"/>
        </w:rPr>
        <w:t>Konstanz begrüßt Einheimische wie Gäste am 9. Oktober, von 13 bis 18 Uhr mit neuen Herbstangeboten, vielen Marktständen am Hafen</w:t>
      </w:r>
      <w:r w:rsidR="007B2156">
        <w:rPr>
          <w:rFonts w:cs="Arial"/>
          <w:sz w:val="20"/>
          <w:szCs w:val="20"/>
        </w:rPr>
        <w:t>,</w:t>
      </w:r>
      <w:r w:rsidRPr="005F0F4F">
        <w:rPr>
          <w:rFonts w:cs="Arial"/>
          <w:sz w:val="20"/>
          <w:szCs w:val="20"/>
        </w:rPr>
        <w:t xml:space="preserve"> einem kunterbunten Altstadt-Flohmarkt auf dem Sankt-Stephans-Platz und einem umfangreichen Rahmenprogramm. Auf dem Augustinerplatz gibt es zum Beispiel zahlreiche Info-Stände mit Mitmachaktionen wie Torwandschießen, Vorführungen der (Jugend)Feuerwehr und ihrer Fahrzeuge inklusive einer spannenden Brandsimulation sowie die Verkehrskadetten mit Glücksrad und Informationen zu ihrer abwechslungsreichen Arbeit. Wer einen Blick in die Stadttürme werfen möchte, hat am Verkaufsoffenen Sonntag ebenfalls die Gelegenheit dazu: Die historischen Stadttürme öffnen sich an diesem Tag für alle, die sich für Geschichte und Geschichten interessieren. Im </w:t>
      </w:r>
      <w:proofErr w:type="spellStart"/>
      <w:r w:rsidRPr="005F0F4F">
        <w:rPr>
          <w:rFonts w:cs="Arial"/>
          <w:sz w:val="20"/>
          <w:szCs w:val="20"/>
        </w:rPr>
        <w:t>Schnetztor</w:t>
      </w:r>
      <w:proofErr w:type="spellEnd"/>
      <w:r w:rsidRPr="005F0F4F">
        <w:rPr>
          <w:rFonts w:cs="Arial"/>
          <w:sz w:val="20"/>
          <w:szCs w:val="20"/>
        </w:rPr>
        <w:t xml:space="preserve"> stehen Führungen um 12 / 14 &amp; 16 Uhr auf dem Programm, der Rheintorturm bietet spannende Einblicke und Bewirtung und im Pulverturm gibt es neben deftigen Gerichten und Kuchen auch Führungen sowie ein Platzkonzert des Niederburger Fanfarenzugs. Darüber hinaus ist für weitere kulinarische Genüsse gesorgt: An </w:t>
      </w:r>
      <w:r w:rsidR="00DE1311">
        <w:rPr>
          <w:rFonts w:cs="Arial"/>
          <w:sz w:val="20"/>
          <w:szCs w:val="20"/>
        </w:rPr>
        <w:t xml:space="preserve">verschiedenen </w:t>
      </w:r>
      <w:r w:rsidRPr="005F0F4F">
        <w:rPr>
          <w:rFonts w:cs="Arial"/>
          <w:sz w:val="20"/>
          <w:szCs w:val="20"/>
        </w:rPr>
        <w:t>Orten der Innenstadt gibt es Grillgerichte, leckere Crêpes, heiße Maroni, Süßwaren oder Popcorn.</w:t>
      </w:r>
    </w:p>
    <w:p w14:paraId="719A6BC9" w14:textId="7AC921C0" w:rsidR="005F0F4F" w:rsidRDefault="003D4BA5" w:rsidP="005F0F4F">
      <w:pPr>
        <w:spacing w:line="360" w:lineRule="auto"/>
        <w:jc w:val="both"/>
        <w:rPr>
          <w:rFonts w:cs="Arial"/>
          <w:b/>
          <w:bCs/>
          <w:sz w:val="20"/>
          <w:szCs w:val="20"/>
        </w:rPr>
      </w:pPr>
      <w:r>
        <w:rPr>
          <w:rFonts w:cs="Arial"/>
          <w:b/>
          <w:bCs/>
          <w:sz w:val="20"/>
          <w:szCs w:val="20"/>
        </w:rPr>
        <w:br/>
      </w:r>
      <w:proofErr w:type="spellStart"/>
      <w:r w:rsidR="005F0F4F" w:rsidRPr="005F0F4F">
        <w:rPr>
          <w:rFonts w:cs="Arial"/>
          <w:b/>
          <w:bCs/>
          <w:sz w:val="20"/>
          <w:szCs w:val="20"/>
        </w:rPr>
        <w:t>NATÜRlich</w:t>
      </w:r>
      <w:proofErr w:type="spellEnd"/>
      <w:r w:rsidR="005F0F4F" w:rsidRPr="005F0F4F">
        <w:rPr>
          <w:rFonts w:cs="Arial"/>
          <w:b/>
          <w:bCs/>
          <w:sz w:val="20"/>
          <w:szCs w:val="20"/>
        </w:rPr>
        <w:t xml:space="preserve"> Konstanz: Regionaler Bio-Markt</w:t>
      </w:r>
    </w:p>
    <w:p w14:paraId="26D7AD48" w14:textId="10A2157F" w:rsidR="005F0F4F" w:rsidRDefault="005F0F4F" w:rsidP="005F0F4F">
      <w:pPr>
        <w:spacing w:line="360" w:lineRule="auto"/>
        <w:jc w:val="both"/>
        <w:rPr>
          <w:rFonts w:cs="Arial"/>
          <w:sz w:val="20"/>
          <w:szCs w:val="20"/>
        </w:rPr>
      </w:pPr>
      <w:r w:rsidRPr="005F0F4F">
        <w:rPr>
          <w:rFonts w:cs="Arial"/>
          <w:sz w:val="20"/>
          <w:szCs w:val="20"/>
        </w:rPr>
        <w:t xml:space="preserve">Saisonale Lebensmittel aus der Region und in Bio-Qualität direkt von den Erzeugern sowie die Möglichkeit zum Austausch mit diesen bietet der Bio-Markt entlang des Hafens. Von Apfelsaft, Bauernbrot und Eis über Getreideprodukte aus dem Hegau, Honig und Käse bis hin zu Rinder-Produkten vom Bodensee, Teigwaren und sogar lokal hergestellten Wasch- und Reinigungsmitteln ist eine facettenreiche Auswahl geboten. Auch hier ist für das leibliche Wohl gesorgt: Kulinarische Schmankerl bieten unter anderem das v2o-bio-bistro mit Wraps, Steaks und Wurst, Eugens Bio mit Patisserie sowie warmen und kalten Speisen und </w:t>
      </w:r>
      <w:proofErr w:type="spellStart"/>
      <w:r w:rsidRPr="005F0F4F">
        <w:rPr>
          <w:rFonts w:cs="Arial"/>
          <w:sz w:val="20"/>
          <w:szCs w:val="20"/>
        </w:rPr>
        <w:t>Froobie</w:t>
      </w:r>
      <w:proofErr w:type="spellEnd"/>
      <w:r w:rsidRPr="005F0F4F">
        <w:rPr>
          <w:rFonts w:cs="Arial"/>
          <w:sz w:val="20"/>
          <w:szCs w:val="20"/>
        </w:rPr>
        <w:t xml:space="preserve"> mit leckerem Eis zum Nachtisch – ein Highlight für Umweltbewusste und FeinschmeckerInnen gleichermaßen. Einfach vorbeikommen und die vielfältigen Bio-Produkte aus der Bodenseeregion kennenlernen...</w:t>
      </w:r>
    </w:p>
    <w:p w14:paraId="4BA366BD" w14:textId="28D89D71" w:rsidR="005F0F4F" w:rsidRPr="005F0F4F" w:rsidRDefault="003D4BA5" w:rsidP="005F0F4F">
      <w:pPr>
        <w:spacing w:line="360" w:lineRule="auto"/>
        <w:jc w:val="both"/>
        <w:rPr>
          <w:rFonts w:cs="Arial"/>
          <w:sz w:val="20"/>
          <w:szCs w:val="20"/>
        </w:rPr>
      </w:pPr>
      <w:r>
        <w:rPr>
          <w:rFonts w:cs="Arial"/>
          <w:b/>
          <w:bCs/>
          <w:sz w:val="20"/>
          <w:szCs w:val="20"/>
        </w:rPr>
        <w:br/>
      </w:r>
      <w:r w:rsidR="005F0F4F" w:rsidRPr="005F0F4F">
        <w:rPr>
          <w:rFonts w:cs="Arial"/>
          <w:b/>
          <w:bCs/>
          <w:sz w:val="20"/>
          <w:szCs w:val="20"/>
        </w:rPr>
        <w:t>Teilnehmer</w:t>
      </w:r>
      <w:r w:rsidR="00480F94">
        <w:rPr>
          <w:rFonts w:cs="Arial"/>
          <w:b/>
          <w:bCs/>
          <w:sz w:val="20"/>
          <w:szCs w:val="20"/>
        </w:rPr>
        <w:t>;</w:t>
      </w:r>
    </w:p>
    <w:p w14:paraId="56A9454A" w14:textId="4A08BB1A"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6" w:tgtFrame="_blank" w:history="1">
        <w:r w:rsidRPr="005F0F4F">
          <w:rPr>
            <w:rStyle w:val="Hyperlink"/>
            <w:rFonts w:cs="Arial"/>
            <w:sz w:val="20"/>
            <w:szCs w:val="20"/>
          </w:rPr>
          <w:t>Biolandhof Kelly</w:t>
        </w:r>
      </w:hyperlink>
      <w:r w:rsidRPr="005F0F4F">
        <w:rPr>
          <w:rFonts w:cs="Arial"/>
          <w:sz w:val="20"/>
          <w:szCs w:val="20"/>
        </w:rPr>
        <w:t xml:space="preserve">: Verschiedene Lupinenprodukte </w:t>
      </w:r>
    </w:p>
    <w:p w14:paraId="36D3FF8D" w14:textId="581522E6" w:rsidR="005F0F4F" w:rsidRPr="005F0F4F" w:rsidRDefault="005F0F4F" w:rsidP="009A7D32">
      <w:pPr>
        <w:spacing w:line="276" w:lineRule="auto"/>
        <w:rPr>
          <w:rFonts w:cs="Arial"/>
          <w:sz w:val="20"/>
          <w:szCs w:val="20"/>
        </w:rPr>
      </w:pPr>
      <w:r w:rsidRPr="005F0F4F">
        <w:rPr>
          <w:rFonts w:cs="Arial"/>
          <w:sz w:val="20"/>
          <w:szCs w:val="20"/>
        </w:rPr>
        <w:t xml:space="preserve">• </w:t>
      </w:r>
      <w:hyperlink r:id="rId7" w:history="1">
        <w:r w:rsidRPr="009A7D32">
          <w:rPr>
            <w:rStyle w:val="Hyperlink"/>
            <w:rFonts w:cs="Arial"/>
            <w:sz w:val="20"/>
            <w:szCs w:val="20"/>
          </w:rPr>
          <w:t>Bio-Musterregion Bodensee</w:t>
        </w:r>
      </w:hyperlink>
      <w:r w:rsidRPr="005F0F4F">
        <w:rPr>
          <w:rFonts w:cs="Arial"/>
          <w:sz w:val="20"/>
          <w:szCs w:val="20"/>
        </w:rPr>
        <w:t xml:space="preserve">: Infostand </w:t>
      </w:r>
    </w:p>
    <w:p w14:paraId="7DFF8BA0" w14:textId="1D938381" w:rsidR="005F0F4F" w:rsidRPr="005F0F4F" w:rsidRDefault="005F0F4F" w:rsidP="003D4BA5">
      <w:pPr>
        <w:spacing w:line="276" w:lineRule="auto"/>
        <w:jc w:val="both"/>
        <w:rPr>
          <w:rFonts w:cs="Arial"/>
          <w:sz w:val="20"/>
          <w:szCs w:val="20"/>
        </w:rPr>
      </w:pPr>
      <w:r w:rsidRPr="005F0F4F">
        <w:rPr>
          <w:rFonts w:cs="Arial"/>
          <w:sz w:val="20"/>
          <w:szCs w:val="20"/>
        </w:rPr>
        <w:t>•</w:t>
      </w:r>
      <w:r w:rsidR="003D4BA5">
        <w:rPr>
          <w:rFonts w:cs="Arial"/>
          <w:sz w:val="20"/>
          <w:szCs w:val="20"/>
        </w:rPr>
        <w:t xml:space="preserve"> </w:t>
      </w:r>
      <w:r w:rsidRPr="005F0F4F">
        <w:rPr>
          <w:rFonts w:cs="Arial"/>
          <w:sz w:val="20"/>
          <w:szCs w:val="20"/>
        </w:rPr>
        <w:t>Bodenseeimkerei "</w:t>
      </w:r>
      <w:hyperlink r:id="rId8" w:tgtFrame="_blank" w:history="1">
        <w:r w:rsidRPr="005F0F4F">
          <w:rPr>
            <w:rStyle w:val="Hyperlink"/>
            <w:rFonts w:cs="Arial"/>
            <w:sz w:val="20"/>
            <w:szCs w:val="20"/>
          </w:rPr>
          <w:t xml:space="preserve">zum </w:t>
        </w:r>
        <w:proofErr w:type="spellStart"/>
        <w:r w:rsidRPr="005F0F4F">
          <w:rPr>
            <w:rStyle w:val="Hyperlink"/>
            <w:rFonts w:cs="Arial"/>
            <w:sz w:val="20"/>
            <w:szCs w:val="20"/>
          </w:rPr>
          <w:t>Honigschlecker</w:t>
        </w:r>
        <w:proofErr w:type="spellEnd"/>
      </w:hyperlink>
      <w:r w:rsidRPr="005F0F4F">
        <w:rPr>
          <w:rFonts w:cs="Arial"/>
          <w:sz w:val="20"/>
          <w:szCs w:val="20"/>
        </w:rPr>
        <w:t xml:space="preserve">": Verschiedene Honigsorten (auch Bio-Honig), Bienenwachstücher und -kerzen </w:t>
      </w:r>
    </w:p>
    <w:p w14:paraId="4F9C7D4C" w14:textId="1F78F27F"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9" w:tgtFrame="_blank" w:history="1">
        <w:r w:rsidRPr="005F0F4F">
          <w:rPr>
            <w:rStyle w:val="Hyperlink"/>
            <w:rFonts w:cs="Arial"/>
            <w:sz w:val="20"/>
            <w:szCs w:val="20"/>
          </w:rPr>
          <w:t>Bodensee Weiderind</w:t>
        </w:r>
      </w:hyperlink>
      <w:r w:rsidRPr="005F0F4F">
        <w:rPr>
          <w:rFonts w:cs="Arial"/>
          <w:sz w:val="20"/>
          <w:szCs w:val="20"/>
        </w:rPr>
        <w:t xml:space="preserve">: Leckeres vom Rind </w:t>
      </w:r>
    </w:p>
    <w:p w14:paraId="417FB655" w14:textId="5706500E"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0" w:tgtFrame="_blank" w:history="1">
        <w:r w:rsidRPr="005F0F4F">
          <w:rPr>
            <w:rStyle w:val="Hyperlink"/>
            <w:rFonts w:cs="Arial"/>
            <w:sz w:val="20"/>
            <w:szCs w:val="20"/>
          </w:rPr>
          <w:t>Delikat essen</w:t>
        </w:r>
      </w:hyperlink>
      <w:r w:rsidRPr="005F0F4F">
        <w:rPr>
          <w:rFonts w:cs="Arial"/>
          <w:sz w:val="20"/>
          <w:szCs w:val="20"/>
        </w:rPr>
        <w:t xml:space="preserve">: WIR-Tomaten-Produkte, Aufstriche, Gemüsepaste, Apfelmus </w:t>
      </w:r>
    </w:p>
    <w:p w14:paraId="5B82C008" w14:textId="30797FF5"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1" w:tgtFrame="_blank" w:history="1">
        <w:r w:rsidRPr="005F0F4F">
          <w:rPr>
            <w:rStyle w:val="Hyperlink"/>
            <w:rFonts w:cs="Arial"/>
            <w:sz w:val="20"/>
            <w:szCs w:val="20"/>
          </w:rPr>
          <w:t>Eugens Bio</w:t>
        </w:r>
      </w:hyperlink>
      <w:r w:rsidRPr="005F0F4F">
        <w:rPr>
          <w:rFonts w:cs="Arial"/>
          <w:sz w:val="20"/>
          <w:szCs w:val="20"/>
        </w:rPr>
        <w:t xml:space="preserve">: Warme und kalte Speisen, Patisserie </w:t>
      </w:r>
    </w:p>
    <w:p w14:paraId="420DD4FD" w14:textId="77777777" w:rsidR="005F0F4F" w:rsidRPr="005F0F4F" w:rsidRDefault="005F0F4F" w:rsidP="003D4BA5">
      <w:pPr>
        <w:spacing w:line="276" w:lineRule="auto"/>
        <w:jc w:val="both"/>
        <w:rPr>
          <w:rFonts w:cs="Arial"/>
          <w:sz w:val="20"/>
          <w:szCs w:val="20"/>
        </w:rPr>
      </w:pPr>
      <w:r w:rsidRPr="005F0F4F">
        <w:rPr>
          <w:rFonts w:cs="Arial"/>
          <w:sz w:val="20"/>
          <w:szCs w:val="20"/>
        </w:rPr>
        <w:lastRenderedPageBreak/>
        <w:t xml:space="preserve">• Fritzi Frisch: Regionale Produkte vom Hofladen </w:t>
      </w:r>
    </w:p>
    <w:p w14:paraId="27B0BED6" w14:textId="2EFA0F1F"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2" w:tgtFrame="_blank" w:history="1">
        <w:proofErr w:type="spellStart"/>
        <w:r w:rsidRPr="005F0F4F">
          <w:rPr>
            <w:rStyle w:val="Hyperlink"/>
            <w:rFonts w:cs="Arial"/>
            <w:sz w:val="20"/>
            <w:szCs w:val="20"/>
          </w:rPr>
          <w:t>froobie</w:t>
        </w:r>
        <w:proofErr w:type="spellEnd"/>
      </w:hyperlink>
      <w:r w:rsidRPr="005F0F4F">
        <w:rPr>
          <w:rFonts w:cs="Arial"/>
          <w:sz w:val="20"/>
          <w:szCs w:val="20"/>
        </w:rPr>
        <w:t xml:space="preserve"> - </w:t>
      </w:r>
      <w:proofErr w:type="spellStart"/>
      <w:r w:rsidRPr="005F0F4F">
        <w:rPr>
          <w:rFonts w:cs="Arial"/>
          <w:sz w:val="20"/>
          <w:szCs w:val="20"/>
        </w:rPr>
        <w:t>taste</w:t>
      </w:r>
      <w:proofErr w:type="spellEnd"/>
      <w:r w:rsidRPr="005F0F4F">
        <w:rPr>
          <w:rFonts w:cs="Arial"/>
          <w:sz w:val="20"/>
          <w:szCs w:val="20"/>
        </w:rPr>
        <w:t xml:space="preserve"> </w:t>
      </w:r>
      <w:proofErr w:type="spellStart"/>
      <w:r w:rsidRPr="005F0F4F">
        <w:rPr>
          <w:rFonts w:cs="Arial"/>
          <w:sz w:val="20"/>
          <w:szCs w:val="20"/>
        </w:rPr>
        <w:t>the</w:t>
      </w:r>
      <w:proofErr w:type="spellEnd"/>
      <w:r w:rsidRPr="005F0F4F">
        <w:rPr>
          <w:rFonts w:cs="Arial"/>
          <w:sz w:val="20"/>
          <w:szCs w:val="20"/>
        </w:rPr>
        <w:t xml:space="preserve"> </w:t>
      </w:r>
      <w:proofErr w:type="spellStart"/>
      <w:r w:rsidRPr="005F0F4F">
        <w:rPr>
          <w:rFonts w:cs="Arial"/>
          <w:sz w:val="20"/>
          <w:szCs w:val="20"/>
        </w:rPr>
        <w:t>honesty</w:t>
      </w:r>
      <w:proofErr w:type="spellEnd"/>
      <w:r w:rsidRPr="005F0F4F">
        <w:rPr>
          <w:rFonts w:cs="Arial"/>
          <w:sz w:val="20"/>
          <w:szCs w:val="20"/>
        </w:rPr>
        <w:t xml:space="preserve">: veganes Frucht - und Milcheis aus Konstanz </w:t>
      </w:r>
    </w:p>
    <w:p w14:paraId="4295D1D0" w14:textId="77777777" w:rsidR="005F0F4F" w:rsidRPr="005F0F4F" w:rsidRDefault="005F0F4F" w:rsidP="003D4BA5">
      <w:pPr>
        <w:spacing w:line="276" w:lineRule="auto"/>
        <w:jc w:val="both"/>
        <w:rPr>
          <w:rFonts w:cs="Arial"/>
          <w:sz w:val="20"/>
          <w:szCs w:val="20"/>
        </w:rPr>
      </w:pPr>
      <w:r w:rsidRPr="005F0F4F">
        <w:rPr>
          <w:rFonts w:cs="Arial"/>
          <w:sz w:val="20"/>
          <w:szCs w:val="20"/>
        </w:rPr>
        <w:t xml:space="preserve">• Gemeinschaftsstand Forum Ernährung und Verbraucherbildung (LRA) + Lernort Bauernhof: Infostand </w:t>
      </w:r>
    </w:p>
    <w:p w14:paraId="089EE9A3" w14:textId="71528711"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3" w:tgtFrame="_blank" w:history="1">
        <w:r w:rsidRPr="005F0F4F">
          <w:rPr>
            <w:rStyle w:val="Hyperlink"/>
            <w:rFonts w:cs="Arial"/>
            <w:sz w:val="20"/>
            <w:szCs w:val="20"/>
          </w:rPr>
          <w:t>Georgs Genussmanufaktur GmbH</w:t>
        </w:r>
      </w:hyperlink>
      <w:r w:rsidRPr="005F0F4F">
        <w:rPr>
          <w:rFonts w:cs="Arial"/>
          <w:sz w:val="20"/>
          <w:szCs w:val="20"/>
        </w:rPr>
        <w:t xml:space="preserve">: Teigwaren/Nudeln </w:t>
      </w:r>
    </w:p>
    <w:p w14:paraId="5375DA38" w14:textId="2A89620C"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4" w:tgtFrame="_blank" w:history="1">
        <w:proofErr w:type="spellStart"/>
        <w:r w:rsidRPr="005F0F4F">
          <w:rPr>
            <w:rStyle w:val="Hyperlink"/>
            <w:rFonts w:cs="Arial"/>
            <w:sz w:val="20"/>
            <w:szCs w:val="20"/>
          </w:rPr>
          <w:t>Haettelihof</w:t>
        </w:r>
        <w:proofErr w:type="spellEnd"/>
      </w:hyperlink>
      <w:r w:rsidRPr="005F0F4F">
        <w:rPr>
          <w:rFonts w:cs="Arial"/>
          <w:sz w:val="20"/>
          <w:szCs w:val="20"/>
        </w:rPr>
        <w:t xml:space="preserve">: Apfelsaft, Äpfel, Fruchtaufstrich, Eier, Wurst </w:t>
      </w:r>
    </w:p>
    <w:p w14:paraId="6B418589" w14:textId="564D89C5"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5" w:tgtFrame="_blank" w:history="1">
        <w:proofErr w:type="spellStart"/>
        <w:r w:rsidRPr="005F0F4F">
          <w:rPr>
            <w:rStyle w:val="Hyperlink"/>
            <w:rFonts w:cs="Arial"/>
            <w:sz w:val="20"/>
            <w:szCs w:val="20"/>
          </w:rPr>
          <w:t>HegauKorn</w:t>
        </w:r>
        <w:proofErr w:type="spellEnd"/>
      </w:hyperlink>
      <w:r w:rsidRPr="005F0F4F">
        <w:rPr>
          <w:rFonts w:cs="Arial"/>
          <w:sz w:val="20"/>
          <w:szCs w:val="20"/>
        </w:rPr>
        <w:t xml:space="preserve">: Getreideprodukte aus dem Hegau </w:t>
      </w:r>
    </w:p>
    <w:p w14:paraId="4BACC7E3" w14:textId="0FA27608"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6" w:tgtFrame="_blank" w:history="1">
        <w:r w:rsidRPr="005F0F4F">
          <w:rPr>
            <w:rStyle w:val="Hyperlink"/>
            <w:rFonts w:cs="Arial"/>
            <w:sz w:val="20"/>
            <w:szCs w:val="20"/>
          </w:rPr>
          <w:t xml:space="preserve">Hofgemeinschaft </w:t>
        </w:r>
        <w:proofErr w:type="spellStart"/>
        <w:r w:rsidRPr="005F0F4F">
          <w:rPr>
            <w:rStyle w:val="Hyperlink"/>
            <w:rFonts w:cs="Arial"/>
            <w:sz w:val="20"/>
            <w:szCs w:val="20"/>
          </w:rPr>
          <w:t>Heggelbach</w:t>
        </w:r>
        <w:proofErr w:type="spellEnd"/>
      </w:hyperlink>
      <w:r w:rsidRPr="005F0F4F">
        <w:rPr>
          <w:rFonts w:cs="Arial"/>
          <w:sz w:val="20"/>
          <w:szCs w:val="20"/>
        </w:rPr>
        <w:t xml:space="preserve">: Käse, Wurst, Brot und Raclette auf Bauernbrot-Pröbchen </w:t>
      </w:r>
    </w:p>
    <w:p w14:paraId="3E7D37B1" w14:textId="471FFED9" w:rsidR="005F0F4F" w:rsidRPr="005F0F4F" w:rsidRDefault="005F0F4F" w:rsidP="003D4BA5">
      <w:pPr>
        <w:spacing w:line="276" w:lineRule="auto"/>
        <w:jc w:val="both"/>
        <w:rPr>
          <w:rFonts w:cs="Arial"/>
          <w:sz w:val="20"/>
          <w:szCs w:val="20"/>
        </w:rPr>
      </w:pPr>
      <w:r w:rsidRPr="005F0F4F">
        <w:rPr>
          <w:rFonts w:cs="Arial"/>
          <w:sz w:val="20"/>
          <w:szCs w:val="20"/>
        </w:rPr>
        <w:t xml:space="preserve">• </w:t>
      </w:r>
      <w:hyperlink r:id="rId17" w:tgtFrame="_blank" w:history="1">
        <w:proofErr w:type="spellStart"/>
        <w:r w:rsidRPr="005F0F4F">
          <w:rPr>
            <w:rStyle w:val="Hyperlink"/>
            <w:rFonts w:cs="Arial"/>
            <w:sz w:val="20"/>
            <w:szCs w:val="20"/>
          </w:rPr>
          <w:t>Sonnett</w:t>
        </w:r>
        <w:proofErr w:type="spellEnd"/>
      </w:hyperlink>
      <w:r w:rsidRPr="005F0F4F">
        <w:rPr>
          <w:rFonts w:cs="Arial"/>
          <w:sz w:val="20"/>
          <w:szCs w:val="20"/>
        </w:rPr>
        <w:t xml:space="preserve">: Kostenlose Pröbchen von Bio-Wasch- &amp; und Reinigungsmitteln </w:t>
      </w:r>
    </w:p>
    <w:p w14:paraId="5F9576EF" w14:textId="6AEDD6BD" w:rsidR="005F0F4F" w:rsidRDefault="005F0F4F" w:rsidP="003D4BA5">
      <w:pPr>
        <w:spacing w:line="276" w:lineRule="auto"/>
        <w:jc w:val="both"/>
        <w:rPr>
          <w:rFonts w:cs="Arial"/>
          <w:b/>
          <w:bCs/>
          <w:sz w:val="20"/>
          <w:szCs w:val="20"/>
        </w:rPr>
      </w:pPr>
      <w:r w:rsidRPr="005F0F4F">
        <w:rPr>
          <w:rFonts w:cs="Arial"/>
          <w:sz w:val="20"/>
          <w:szCs w:val="20"/>
        </w:rPr>
        <w:t xml:space="preserve">• </w:t>
      </w:r>
      <w:hyperlink r:id="rId18" w:tgtFrame="_blank" w:history="1">
        <w:r w:rsidRPr="005F0F4F">
          <w:rPr>
            <w:rStyle w:val="Hyperlink"/>
            <w:rFonts w:cs="Arial"/>
            <w:sz w:val="20"/>
            <w:szCs w:val="20"/>
          </w:rPr>
          <w:t>V2O-bio-bistro</w:t>
        </w:r>
      </w:hyperlink>
      <w:r w:rsidRPr="005F0F4F">
        <w:rPr>
          <w:rFonts w:cs="Arial"/>
          <w:sz w:val="20"/>
          <w:szCs w:val="20"/>
        </w:rPr>
        <w:t>: Essen und Getränke wie Wraps/Steak/Wurst, Getränke und Bier in Bio-Qualität</w:t>
      </w:r>
      <w:r w:rsidRPr="005F0F4F">
        <w:rPr>
          <w:rFonts w:cs="Arial"/>
          <w:sz w:val="20"/>
          <w:szCs w:val="20"/>
        </w:rPr>
        <w:br/>
      </w:r>
      <w:r w:rsidRPr="005F0F4F">
        <w:rPr>
          <w:rFonts w:cs="Arial"/>
          <w:sz w:val="20"/>
          <w:szCs w:val="20"/>
        </w:rPr>
        <w:br/>
      </w:r>
      <w:r w:rsidR="003D4BA5" w:rsidRPr="003D4BA5">
        <w:rPr>
          <w:rFonts w:cs="Arial"/>
          <w:b/>
          <w:bCs/>
          <w:sz w:val="2"/>
          <w:szCs w:val="2"/>
        </w:rPr>
        <w:t xml:space="preserve"> </w:t>
      </w:r>
      <w:r w:rsidR="003D4BA5" w:rsidRPr="003D4BA5">
        <w:rPr>
          <w:rFonts w:cs="Arial"/>
          <w:b/>
          <w:bCs/>
          <w:sz w:val="2"/>
          <w:szCs w:val="2"/>
        </w:rPr>
        <w:br/>
      </w:r>
      <w:r w:rsidRPr="005F0F4F">
        <w:rPr>
          <w:rFonts w:cs="Arial"/>
          <w:b/>
          <w:bCs/>
          <w:sz w:val="20"/>
          <w:szCs w:val="20"/>
        </w:rPr>
        <w:t>Altstadt-Flohmarkt auf dem Sankt-Stephans-Platz</w:t>
      </w:r>
    </w:p>
    <w:p w14:paraId="40BF4E6B" w14:textId="33585A85" w:rsidR="005F0F4F" w:rsidRDefault="005F0F4F" w:rsidP="005F0F4F">
      <w:pPr>
        <w:spacing w:line="360" w:lineRule="auto"/>
        <w:jc w:val="both"/>
        <w:rPr>
          <w:rFonts w:cs="Arial"/>
          <w:sz w:val="20"/>
          <w:szCs w:val="20"/>
        </w:rPr>
      </w:pPr>
      <w:r w:rsidRPr="005F0F4F">
        <w:rPr>
          <w:rFonts w:cs="Arial"/>
          <w:sz w:val="20"/>
          <w:szCs w:val="20"/>
        </w:rPr>
        <w:t xml:space="preserve">Nachhaltig, genussvoll, beliebt: Inmitten der Konstanzer Altstadt findet am Verkaufsoffenen Sonntag von 12 bis 19 Uhr der </w:t>
      </w:r>
      <w:proofErr w:type="spellStart"/>
      <w:r w:rsidRPr="005F0F4F">
        <w:rPr>
          <w:rFonts w:cs="Arial"/>
          <w:sz w:val="20"/>
          <w:szCs w:val="20"/>
        </w:rPr>
        <w:t>AltstadtFlohmarkt</w:t>
      </w:r>
      <w:proofErr w:type="spellEnd"/>
      <w:r w:rsidRPr="005F0F4F">
        <w:rPr>
          <w:rFonts w:cs="Arial"/>
          <w:sz w:val="20"/>
          <w:szCs w:val="20"/>
        </w:rPr>
        <w:t xml:space="preserve"> bereits das zweite Mal statt. Auf rund 100 Standplätzen werden Einzigartiges und Kurioses unter freiem Himmel verkauft. BesucherInnen sind zum Schlendern, Genießen und Stöbern eingeladen und finden direkt an der Stephanskirche das eine oder andere „neue“ außergewöhnliche Stück. Kleinen </w:t>
      </w:r>
      <w:proofErr w:type="spellStart"/>
      <w:r w:rsidRPr="005F0F4F">
        <w:rPr>
          <w:rFonts w:cs="Arial"/>
          <w:sz w:val="20"/>
          <w:szCs w:val="20"/>
        </w:rPr>
        <w:t>FlohmarktFans</w:t>
      </w:r>
      <w:proofErr w:type="spellEnd"/>
      <w:r w:rsidRPr="005F0F4F">
        <w:rPr>
          <w:rFonts w:cs="Arial"/>
          <w:sz w:val="20"/>
          <w:szCs w:val="20"/>
        </w:rPr>
        <w:t xml:space="preserve"> steht der Schulhof der Stephansschule für den Verkauf auf Picknickdecken ohne vorherige Reservierung offen.</w:t>
      </w:r>
    </w:p>
    <w:p w14:paraId="64CE4E2D" w14:textId="063032B8" w:rsidR="005F0F4F" w:rsidRPr="005F0F4F" w:rsidRDefault="005F0F4F" w:rsidP="005F0F4F">
      <w:pPr>
        <w:spacing w:line="360" w:lineRule="auto"/>
        <w:jc w:val="both"/>
        <w:rPr>
          <w:rFonts w:cs="Arial"/>
          <w:sz w:val="20"/>
          <w:szCs w:val="20"/>
        </w:rPr>
      </w:pPr>
      <w:r w:rsidRPr="005F0F4F">
        <w:rPr>
          <w:rFonts w:cs="Arial"/>
          <w:sz w:val="20"/>
          <w:szCs w:val="20"/>
        </w:rPr>
        <w:br/>
      </w:r>
      <w:r w:rsidRPr="005F0F4F">
        <w:rPr>
          <w:rFonts w:cs="Arial"/>
          <w:b/>
          <w:bCs/>
          <w:sz w:val="20"/>
          <w:szCs w:val="20"/>
        </w:rPr>
        <w:t>Tipp: Kostenlose Stadtführungen</w:t>
      </w:r>
    </w:p>
    <w:p w14:paraId="5999FC1F" w14:textId="46865FC6" w:rsidR="005F0F4F" w:rsidRPr="005F0F4F" w:rsidRDefault="005F0F4F" w:rsidP="005F0F4F">
      <w:pPr>
        <w:spacing w:line="360" w:lineRule="auto"/>
        <w:jc w:val="both"/>
        <w:rPr>
          <w:rFonts w:cs="Arial"/>
          <w:sz w:val="20"/>
          <w:szCs w:val="20"/>
        </w:rPr>
      </w:pPr>
      <w:r w:rsidRPr="005F0F4F">
        <w:rPr>
          <w:rFonts w:cs="Arial"/>
          <w:sz w:val="20"/>
          <w:szCs w:val="20"/>
        </w:rPr>
        <w:t>Während des Verkaufsoffenen Sonntags haben BürgerInnen sowie Gäste die Chance, mehr über Konstanz und die einzigartige Stadtgeschichte zu erfahren. Um 14 / 15 &amp; 16 Uhr startet die Führung "</w:t>
      </w:r>
      <w:proofErr w:type="spellStart"/>
      <w:r w:rsidRPr="005F0F4F">
        <w:rPr>
          <w:rFonts w:cs="Arial"/>
          <w:sz w:val="20"/>
          <w:szCs w:val="20"/>
        </w:rPr>
        <w:fldChar w:fldCharType="begin"/>
      </w:r>
      <w:r w:rsidR="00B15E4C">
        <w:rPr>
          <w:rFonts w:cs="Arial"/>
          <w:sz w:val="20"/>
          <w:szCs w:val="20"/>
        </w:rPr>
        <w:instrText>HYPERLINK "https://www.konstanz-info.com/event/feuergassenfuehrung-wuostgraeben-und-andere-stille-oertchen-0605e8d70c" \t "_blank"</w:instrText>
      </w:r>
      <w:r w:rsidRPr="005F0F4F">
        <w:rPr>
          <w:rFonts w:cs="Arial"/>
          <w:sz w:val="20"/>
          <w:szCs w:val="20"/>
        </w:rPr>
        <w:fldChar w:fldCharType="separate"/>
      </w:r>
      <w:r w:rsidRPr="005F0F4F">
        <w:rPr>
          <w:rStyle w:val="Hyperlink"/>
          <w:rFonts w:cs="Arial"/>
          <w:sz w:val="20"/>
          <w:szCs w:val="20"/>
        </w:rPr>
        <w:t>Wuostgräben</w:t>
      </w:r>
      <w:proofErr w:type="spellEnd"/>
      <w:r w:rsidRPr="005F0F4F">
        <w:rPr>
          <w:rStyle w:val="Hyperlink"/>
          <w:rFonts w:cs="Arial"/>
          <w:sz w:val="20"/>
          <w:szCs w:val="20"/>
        </w:rPr>
        <w:t xml:space="preserve"> und andere stille Örtchen</w:t>
      </w:r>
      <w:r w:rsidRPr="005F0F4F">
        <w:rPr>
          <w:rFonts w:cs="Arial"/>
          <w:sz w:val="20"/>
          <w:szCs w:val="20"/>
        </w:rPr>
        <w:fldChar w:fldCharType="end"/>
      </w:r>
      <w:r w:rsidRPr="005F0F4F">
        <w:rPr>
          <w:rFonts w:cs="Arial"/>
          <w:sz w:val="20"/>
          <w:szCs w:val="20"/>
        </w:rPr>
        <w:t>" am Kaiserbrunnen auf der Marktstätte, der klassische Rundgang "</w:t>
      </w:r>
      <w:hyperlink r:id="rId19" w:tgtFrame="_blank" w:history="1">
        <w:r w:rsidRPr="005F0F4F">
          <w:rPr>
            <w:rStyle w:val="Hyperlink"/>
            <w:rFonts w:cs="Arial"/>
            <w:sz w:val="20"/>
            <w:szCs w:val="20"/>
          </w:rPr>
          <w:t>Gegenwart der Vergangenheit</w:t>
        </w:r>
      </w:hyperlink>
      <w:r w:rsidRPr="005F0F4F">
        <w:rPr>
          <w:rFonts w:cs="Arial"/>
          <w:sz w:val="20"/>
          <w:szCs w:val="20"/>
        </w:rPr>
        <w:t>" beginnt um 14.30 Uhr an der Tourist-Information im Bahnhof. Die Teilnehmerzahl ist auf jeweils 25 beschränkt, um eine Anmeldung wird gebeten. Jetzt schon anmelden und Konstanz aus neuer Perspektive kennenlernen...</w:t>
      </w:r>
    </w:p>
    <w:p w14:paraId="03A7498E" w14:textId="164BFAEA" w:rsidR="003D4BA5" w:rsidRDefault="005F0F4F" w:rsidP="005F0F4F">
      <w:pPr>
        <w:spacing w:line="360" w:lineRule="auto"/>
        <w:jc w:val="both"/>
        <w:rPr>
          <w:rFonts w:cs="Arial"/>
          <w:sz w:val="20"/>
          <w:szCs w:val="20"/>
        </w:rPr>
      </w:pPr>
      <w:r>
        <w:rPr>
          <w:rFonts w:cs="Arial"/>
          <w:sz w:val="20"/>
          <w:szCs w:val="20"/>
        </w:rPr>
        <w:br/>
      </w:r>
      <w:r w:rsidRPr="005F0F4F">
        <w:rPr>
          <w:rFonts w:cs="Arial"/>
          <w:sz w:val="20"/>
          <w:szCs w:val="20"/>
        </w:rPr>
        <w:t xml:space="preserve">Organisiert wird der Verkaufsoffene Sonntag gemeinsam vom </w:t>
      </w:r>
      <w:hyperlink r:id="rId20" w:tgtFrame="_blank" w:history="1">
        <w:r w:rsidRPr="005F0F4F">
          <w:rPr>
            <w:rStyle w:val="Hyperlink"/>
            <w:rFonts w:cs="Arial"/>
            <w:sz w:val="20"/>
            <w:szCs w:val="20"/>
          </w:rPr>
          <w:t>Treffpunkt Konstanz e.V.</w:t>
        </w:r>
      </w:hyperlink>
      <w:r w:rsidRPr="005F0F4F">
        <w:rPr>
          <w:rFonts w:cs="Arial"/>
          <w:sz w:val="20"/>
          <w:szCs w:val="20"/>
        </w:rPr>
        <w:t>, der</w:t>
      </w:r>
      <w:r w:rsidR="00B15E4C">
        <w:rPr>
          <w:rFonts w:cs="Arial"/>
          <w:sz w:val="20"/>
          <w:szCs w:val="20"/>
        </w:rPr>
        <w:t xml:space="preserve"> Bio-Musterregion Bodensee</w:t>
      </w:r>
      <w:r w:rsidRPr="005F0F4F">
        <w:rPr>
          <w:rFonts w:cs="Arial"/>
          <w:sz w:val="20"/>
          <w:szCs w:val="20"/>
        </w:rPr>
        <w:t xml:space="preserve"> und der Marketing und Tourismus Konstanz GmbH. Eine </w:t>
      </w:r>
      <w:hyperlink r:id="rId21" w:tgtFrame="_blank" w:history="1">
        <w:r w:rsidRPr="005F0F4F">
          <w:rPr>
            <w:rStyle w:val="Hyperlink"/>
            <w:rFonts w:cs="Arial"/>
            <w:sz w:val="20"/>
            <w:szCs w:val="20"/>
          </w:rPr>
          <w:t>Anreise</w:t>
        </w:r>
      </w:hyperlink>
      <w:r w:rsidRPr="005F0F4F">
        <w:rPr>
          <w:rFonts w:cs="Arial"/>
          <w:sz w:val="20"/>
          <w:szCs w:val="20"/>
        </w:rPr>
        <w:t xml:space="preserve"> mit Bus, Bahn oder dem Rad wird empfohlen. </w:t>
      </w:r>
    </w:p>
    <w:p w14:paraId="1982F03A" w14:textId="353D3D20" w:rsidR="005F0F4F" w:rsidRPr="005F0F4F" w:rsidRDefault="005F0F4F" w:rsidP="005F0F4F">
      <w:pPr>
        <w:spacing w:line="360" w:lineRule="auto"/>
        <w:jc w:val="both"/>
        <w:rPr>
          <w:rFonts w:cs="Arial"/>
          <w:sz w:val="20"/>
          <w:szCs w:val="20"/>
        </w:rPr>
      </w:pPr>
      <w:r w:rsidRPr="005F0F4F">
        <w:rPr>
          <w:rFonts w:cs="Arial"/>
          <w:sz w:val="20"/>
          <w:szCs w:val="20"/>
        </w:rPr>
        <w:t xml:space="preserve">Alle weiteren Infos </w:t>
      </w:r>
      <w:proofErr w:type="gramStart"/>
      <w:r w:rsidRPr="005F0F4F">
        <w:rPr>
          <w:rFonts w:cs="Arial"/>
          <w:sz w:val="20"/>
          <w:szCs w:val="20"/>
        </w:rPr>
        <w:t>gibt's</w:t>
      </w:r>
      <w:proofErr w:type="gramEnd"/>
      <w:r w:rsidRPr="005F0F4F">
        <w:rPr>
          <w:rFonts w:cs="Arial"/>
          <w:sz w:val="20"/>
          <w:szCs w:val="20"/>
        </w:rPr>
        <w:t xml:space="preserve"> unter </w:t>
      </w:r>
      <w:hyperlink r:id="rId22" w:tgtFrame="_blank" w:history="1">
        <w:r w:rsidRPr="005F0F4F">
          <w:rPr>
            <w:rStyle w:val="Hyperlink"/>
            <w:rFonts w:cs="Arial"/>
            <w:sz w:val="20"/>
            <w:szCs w:val="20"/>
          </w:rPr>
          <w:t>www.konstanz-info.com/verkaufsoffener-sonntag</w:t>
        </w:r>
      </w:hyperlink>
      <w:r w:rsidRPr="005F0F4F">
        <w:rPr>
          <w:rFonts w:cs="Arial"/>
          <w:sz w:val="20"/>
          <w:szCs w:val="20"/>
        </w:rPr>
        <w:t>.</w:t>
      </w:r>
    </w:p>
    <w:p w14:paraId="07083BFB" w14:textId="77777777" w:rsidR="003B02AD" w:rsidRPr="005F0F4F" w:rsidRDefault="003B02AD" w:rsidP="005F0F4F">
      <w:pPr>
        <w:spacing w:after="0" w:line="360" w:lineRule="auto"/>
        <w:jc w:val="both"/>
        <w:rPr>
          <w:rFonts w:eastAsia="Times New Roman" w:cs="Arial"/>
          <w:vanish/>
          <w:sz w:val="20"/>
          <w:szCs w:val="20"/>
          <w:lang w:eastAsia="de-DE"/>
        </w:rPr>
      </w:pPr>
    </w:p>
    <w:p w14:paraId="26061750" w14:textId="77777777" w:rsidR="00655217" w:rsidRPr="005F0F4F" w:rsidRDefault="00655217" w:rsidP="005F0F4F">
      <w:pPr>
        <w:spacing w:line="360" w:lineRule="auto"/>
        <w:jc w:val="both"/>
        <w:rPr>
          <w:rFonts w:cs="Arial"/>
          <w:sz w:val="20"/>
          <w:szCs w:val="20"/>
        </w:rPr>
      </w:pPr>
    </w:p>
    <w:sectPr w:rsidR="00655217" w:rsidRPr="005F0F4F">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9233" w14:textId="77777777" w:rsidR="003B02AD" w:rsidRDefault="003B02AD" w:rsidP="003B02AD">
      <w:pPr>
        <w:spacing w:after="0" w:line="240" w:lineRule="auto"/>
      </w:pPr>
      <w:r>
        <w:separator/>
      </w:r>
    </w:p>
  </w:endnote>
  <w:endnote w:type="continuationSeparator" w:id="0">
    <w:p w14:paraId="0DBB5171" w14:textId="77777777" w:rsidR="003B02AD" w:rsidRDefault="003B02AD" w:rsidP="003B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7D3A" w14:textId="77777777" w:rsidR="003B02AD" w:rsidRDefault="003B02AD" w:rsidP="003B02AD">
      <w:pPr>
        <w:spacing w:after="0" w:line="240" w:lineRule="auto"/>
      </w:pPr>
      <w:r>
        <w:separator/>
      </w:r>
    </w:p>
  </w:footnote>
  <w:footnote w:type="continuationSeparator" w:id="0">
    <w:p w14:paraId="1F4F0640" w14:textId="77777777" w:rsidR="003B02AD" w:rsidRDefault="003B02AD" w:rsidP="003B0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F36F" w14:textId="1DA32454" w:rsidR="003B02AD" w:rsidRDefault="003B02AD" w:rsidP="003B02AD">
    <w:pPr>
      <w:pStyle w:val="Kopfzeile"/>
      <w:jc w:val="right"/>
    </w:pPr>
    <w:r>
      <w:rPr>
        <w:noProof/>
      </w:rPr>
      <w:drawing>
        <wp:inline distT="0" distB="0" distL="0" distR="0" wp14:anchorId="16B55AEC" wp14:editId="466DD03F">
          <wp:extent cx="2303780" cy="399415"/>
          <wp:effectExtent l="0" t="0" r="1270" b="635"/>
          <wp:docPr id="20" name="Grafik 20"/>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2C"/>
    <w:rsid w:val="00123703"/>
    <w:rsid w:val="0031192B"/>
    <w:rsid w:val="003B02AD"/>
    <w:rsid w:val="003D4BA5"/>
    <w:rsid w:val="00446C71"/>
    <w:rsid w:val="00480F94"/>
    <w:rsid w:val="005103DD"/>
    <w:rsid w:val="005F0F4F"/>
    <w:rsid w:val="00655217"/>
    <w:rsid w:val="007115E0"/>
    <w:rsid w:val="007B2156"/>
    <w:rsid w:val="009178D3"/>
    <w:rsid w:val="009A7D32"/>
    <w:rsid w:val="00B15E4C"/>
    <w:rsid w:val="00B5267A"/>
    <w:rsid w:val="00B8222C"/>
    <w:rsid w:val="00DE1311"/>
    <w:rsid w:val="00EC5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788DE"/>
  <w15:chartTrackingRefBased/>
  <w15:docId w15:val="{E1487811-6DB3-4989-AA2C-C09DDEE6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02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2AD"/>
  </w:style>
  <w:style w:type="paragraph" w:styleId="Fuzeile">
    <w:name w:val="footer"/>
    <w:basedOn w:val="Standard"/>
    <w:link w:val="FuzeileZchn"/>
    <w:uiPriority w:val="99"/>
    <w:unhideWhenUsed/>
    <w:rsid w:val="003B02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2AD"/>
  </w:style>
  <w:style w:type="character" w:styleId="Hyperlink">
    <w:name w:val="Hyperlink"/>
    <w:basedOn w:val="Absatz-Standardschriftart"/>
    <w:uiPriority w:val="99"/>
    <w:unhideWhenUsed/>
    <w:rsid w:val="003B02AD"/>
    <w:rPr>
      <w:color w:val="0000FF"/>
      <w:u w:val="single"/>
    </w:rPr>
  </w:style>
  <w:style w:type="character" w:styleId="BesuchterLink">
    <w:name w:val="FollowedHyperlink"/>
    <w:basedOn w:val="Absatz-Standardschriftart"/>
    <w:uiPriority w:val="99"/>
    <w:semiHidden/>
    <w:unhideWhenUsed/>
    <w:rsid w:val="0031192B"/>
    <w:rPr>
      <w:color w:val="954F72" w:themeColor="followedHyperlink"/>
      <w:u w:val="single"/>
    </w:rPr>
  </w:style>
  <w:style w:type="character" w:styleId="NichtaufgelsteErwhnung">
    <w:name w:val="Unresolved Mention"/>
    <w:basedOn w:val="Absatz-Standardschriftart"/>
    <w:uiPriority w:val="99"/>
    <w:semiHidden/>
    <w:unhideWhenUsed/>
    <w:rsid w:val="009A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940">
      <w:bodyDiv w:val="1"/>
      <w:marLeft w:val="0"/>
      <w:marRight w:val="0"/>
      <w:marTop w:val="0"/>
      <w:marBottom w:val="0"/>
      <w:divBdr>
        <w:top w:val="none" w:sz="0" w:space="0" w:color="auto"/>
        <w:left w:val="none" w:sz="0" w:space="0" w:color="auto"/>
        <w:bottom w:val="none" w:sz="0" w:space="0" w:color="auto"/>
        <w:right w:val="none" w:sz="0" w:space="0" w:color="auto"/>
      </w:divBdr>
      <w:divsChild>
        <w:div w:id="314068158">
          <w:marLeft w:val="0"/>
          <w:marRight w:val="0"/>
          <w:marTop w:val="0"/>
          <w:marBottom w:val="0"/>
          <w:divBdr>
            <w:top w:val="none" w:sz="0" w:space="0" w:color="auto"/>
            <w:left w:val="none" w:sz="0" w:space="0" w:color="auto"/>
            <w:bottom w:val="none" w:sz="0" w:space="0" w:color="auto"/>
            <w:right w:val="none" w:sz="0" w:space="0" w:color="auto"/>
          </w:divBdr>
        </w:div>
        <w:div w:id="671374506">
          <w:marLeft w:val="0"/>
          <w:marRight w:val="0"/>
          <w:marTop w:val="0"/>
          <w:marBottom w:val="0"/>
          <w:divBdr>
            <w:top w:val="none" w:sz="0" w:space="0" w:color="auto"/>
            <w:left w:val="none" w:sz="0" w:space="0" w:color="auto"/>
            <w:bottom w:val="none" w:sz="0" w:space="0" w:color="auto"/>
            <w:right w:val="none" w:sz="0" w:space="0" w:color="auto"/>
          </w:divBdr>
        </w:div>
        <w:div w:id="25955879">
          <w:marLeft w:val="0"/>
          <w:marRight w:val="0"/>
          <w:marTop w:val="0"/>
          <w:marBottom w:val="0"/>
          <w:divBdr>
            <w:top w:val="none" w:sz="0" w:space="0" w:color="auto"/>
            <w:left w:val="none" w:sz="0" w:space="0" w:color="auto"/>
            <w:bottom w:val="none" w:sz="0" w:space="0" w:color="auto"/>
            <w:right w:val="none" w:sz="0" w:space="0" w:color="auto"/>
          </w:divBdr>
        </w:div>
        <w:div w:id="186257473">
          <w:marLeft w:val="0"/>
          <w:marRight w:val="0"/>
          <w:marTop w:val="0"/>
          <w:marBottom w:val="0"/>
          <w:divBdr>
            <w:top w:val="none" w:sz="0" w:space="0" w:color="auto"/>
            <w:left w:val="none" w:sz="0" w:space="0" w:color="auto"/>
            <w:bottom w:val="none" w:sz="0" w:space="0" w:color="auto"/>
            <w:right w:val="none" w:sz="0" w:space="0" w:color="auto"/>
          </w:divBdr>
        </w:div>
        <w:div w:id="424231187">
          <w:marLeft w:val="0"/>
          <w:marRight w:val="0"/>
          <w:marTop w:val="0"/>
          <w:marBottom w:val="0"/>
          <w:divBdr>
            <w:top w:val="none" w:sz="0" w:space="0" w:color="auto"/>
            <w:left w:val="none" w:sz="0" w:space="0" w:color="auto"/>
            <w:bottom w:val="none" w:sz="0" w:space="0" w:color="auto"/>
            <w:right w:val="none" w:sz="0" w:space="0" w:color="auto"/>
          </w:divBdr>
        </w:div>
        <w:div w:id="176039640">
          <w:marLeft w:val="0"/>
          <w:marRight w:val="0"/>
          <w:marTop w:val="0"/>
          <w:marBottom w:val="0"/>
          <w:divBdr>
            <w:top w:val="none" w:sz="0" w:space="0" w:color="auto"/>
            <w:left w:val="none" w:sz="0" w:space="0" w:color="auto"/>
            <w:bottom w:val="none" w:sz="0" w:space="0" w:color="auto"/>
            <w:right w:val="none" w:sz="0" w:space="0" w:color="auto"/>
          </w:divBdr>
        </w:div>
        <w:div w:id="1029794080">
          <w:marLeft w:val="0"/>
          <w:marRight w:val="0"/>
          <w:marTop w:val="0"/>
          <w:marBottom w:val="0"/>
          <w:divBdr>
            <w:top w:val="none" w:sz="0" w:space="0" w:color="auto"/>
            <w:left w:val="none" w:sz="0" w:space="0" w:color="auto"/>
            <w:bottom w:val="none" w:sz="0" w:space="0" w:color="auto"/>
            <w:right w:val="none" w:sz="0" w:space="0" w:color="auto"/>
          </w:divBdr>
        </w:div>
        <w:div w:id="385298789">
          <w:marLeft w:val="0"/>
          <w:marRight w:val="0"/>
          <w:marTop w:val="0"/>
          <w:marBottom w:val="0"/>
          <w:divBdr>
            <w:top w:val="none" w:sz="0" w:space="0" w:color="auto"/>
            <w:left w:val="none" w:sz="0" w:space="0" w:color="auto"/>
            <w:bottom w:val="none" w:sz="0" w:space="0" w:color="auto"/>
            <w:right w:val="none" w:sz="0" w:space="0" w:color="auto"/>
          </w:divBdr>
        </w:div>
        <w:div w:id="2043826703">
          <w:marLeft w:val="0"/>
          <w:marRight w:val="0"/>
          <w:marTop w:val="0"/>
          <w:marBottom w:val="0"/>
          <w:divBdr>
            <w:top w:val="none" w:sz="0" w:space="0" w:color="auto"/>
            <w:left w:val="none" w:sz="0" w:space="0" w:color="auto"/>
            <w:bottom w:val="none" w:sz="0" w:space="0" w:color="auto"/>
            <w:right w:val="none" w:sz="0" w:space="0" w:color="auto"/>
          </w:divBdr>
        </w:div>
        <w:div w:id="649600662">
          <w:marLeft w:val="0"/>
          <w:marRight w:val="0"/>
          <w:marTop w:val="0"/>
          <w:marBottom w:val="0"/>
          <w:divBdr>
            <w:top w:val="none" w:sz="0" w:space="0" w:color="auto"/>
            <w:left w:val="none" w:sz="0" w:space="0" w:color="auto"/>
            <w:bottom w:val="none" w:sz="0" w:space="0" w:color="auto"/>
            <w:right w:val="none" w:sz="0" w:space="0" w:color="auto"/>
          </w:divBdr>
        </w:div>
        <w:div w:id="45379352">
          <w:marLeft w:val="0"/>
          <w:marRight w:val="0"/>
          <w:marTop w:val="0"/>
          <w:marBottom w:val="0"/>
          <w:divBdr>
            <w:top w:val="none" w:sz="0" w:space="0" w:color="auto"/>
            <w:left w:val="none" w:sz="0" w:space="0" w:color="auto"/>
            <w:bottom w:val="none" w:sz="0" w:space="0" w:color="auto"/>
            <w:right w:val="none" w:sz="0" w:space="0" w:color="auto"/>
          </w:divBdr>
        </w:div>
      </w:divsChild>
    </w:div>
    <w:div w:id="1094549292">
      <w:bodyDiv w:val="1"/>
      <w:marLeft w:val="0"/>
      <w:marRight w:val="0"/>
      <w:marTop w:val="0"/>
      <w:marBottom w:val="0"/>
      <w:divBdr>
        <w:top w:val="none" w:sz="0" w:space="0" w:color="auto"/>
        <w:left w:val="none" w:sz="0" w:space="0" w:color="auto"/>
        <w:bottom w:val="none" w:sz="0" w:space="0" w:color="auto"/>
        <w:right w:val="none" w:sz="0" w:space="0" w:color="auto"/>
      </w:divBdr>
      <w:divsChild>
        <w:div w:id="1266572732">
          <w:marLeft w:val="0"/>
          <w:marRight w:val="0"/>
          <w:marTop w:val="0"/>
          <w:marBottom w:val="0"/>
          <w:divBdr>
            <w:top w:val="none" w:sz="0" w:space="0" w:color="auto"/>
            <w:left w:val="none" w:sz="0" w:space="0" w:color="auto"/>
            <w:bottom w:val="none" w:sz="0" w:space="0" w:color="auto"/>
            <w:right w:val="none" w:sz="0" w:space="0" w:color="auto"/>
          </w:divBdr>
        </w:div>
        <w:div w:id="189492815">
          <w:marLeft w:val="0"/>
          <w:marRight w:val="0"/>
          <w:marTop w:val="0"/>
          <w:marBottom w:val="0"/>
          <w:divBdr>
            <w:top w:val="none" w:sz="0" w:space="0" w:color="auto"/>
            <w:left w:val="none" w:sz="0" w:space="0" w:color="auto"/>
            <w:bottom w:val="none" w:sz="0" w:space="0" w:color="auto"/>
            <w:right w:val="none" w:sz="0" w:space="0" w:color="auto"/>
          </w:divBdr>
        </w:div>
        <w:div w:id="1911423031">
          <w:marLeft w:val="0"/>
          <w:marRight w:val="0"/>
          <w:marTop w:val="0"/>
          <w:marBottom w:val="0"/>
          <w:divBdr>
            <w:top w:val="none" w:sz="0" w:space="0" w:color="auto"/>
            <w:left w:val="none" w:sz="0" w:space="0" w:color="auto"/>
            <w:bottom w:val="none" w:sz="0" w:space="0" w:color="auto"/>
            <w:right w:val="none" w:sz="0" w:space="0" w:color="auto"/>
          </w:divBdr>
        </w:div>
        <w:div w:id="1244753211">
          <w:marLeft w:val="0"/>
          <w:marRight w:val="0"/>
          <w:marTop w:val="0"/>
          <w:marBottom w:val="0"/>
          <w:divBdr>
            <w:top w:val="none" w:sz="0" w:space="0" w:color="auto"/>
            <w:left w:val="none" w:sz="0" w:space="0" w:color="auto"/>
            <w:bottom w:val="none" w:sz="0" w:space="0" w:color="auto"/>
            <w:right w:val="none" w:sz="0" w:space="0" w:color="auto"/>
          </w:divBdr>
        </w:div>
        <w:div w:id="560941199">
          <w:marLeft w:val="0"/>
          <w:marRight w:val="0"/>
          <w:marTop w:val="0"/>
          <w:marBottom w:val="0"/>
          <w:divBdr>
            <w:top w:val="none" w:sz="0" w:space="0" w:color="auto"/>
            <w:left w:val="none" w:sz="0" w:space="0" w:color="auto"/>
            <w:bottom w:val="none" w:sz="0" w:space="0" w:color="auto"/>
            <w:right w:val="none" w:sz="0" w:space="0" w:color="auto"/>
          </w:divBdr>
        </w:div>
        <w:div w:id="1052002006">
          <w:marLeft w:val="0"/>
          <w:marRight w:val="0"/>
          <w:marTop w:val="0"/>
          <w:marBottom w:val="0"/>
          <w:divBdr>
            <w:top w:val="none" w:sz="0" w:space="0" w:color="auto"/>
            <w:left w:val="none" w:sz="0" w:space="0" w:color="auto"/>
            <w:bottom w:val="none" w:sz="0" w:space="0" w:color="auto"/>
            <w:right w:val="none" w:sz="0" w:space="0" w:color="auto"/>
          </w:divBdr>
        </w:div>
        <w:div w:id="255788657">
          <w:marLeft w:val="0"/>
          <w:marRight w:val="0"/>
          <w:marTop w:val="0"/>
          <w:marBottom w:val="0"/>
          <w:divBdr>
            <w:top w:val="none" w:sz="0" w:space="0" w:color="auto"/>
            <w:left w:val="none" w:sz="0" w:space="0" w:color="auto"/>
            <w:bottom w:val="none" w:sz="0" w:space="0" w:color="auto"/>
            <w:right w:val="none" w:sz="0" w:space="0" w:color="auto"/>
          </w:divBdr>
        </w:div>
        <w:div w:id="904144522">
          <w:marLeft w:val="0"/>
          <w:marRight w:val="0"/>
          <w:marTop w:val="0"/>
          <w:marBottom w:val="0"/>
          <w:divBdr>
            <w:top w:val="none" w:sz="0" w:space="0" w:color="auto"/>
            <w:left w:val="none" w:sz="0" w:space="0" w:color="auto"/>
            <w:bottom w:val="none" w:sz="0" w:space="0" w:color="auto"/>
            <w:right w:val="none" w:sz="0" w:space="0" w:color="auto"/>
          </w:divBdr>
        </w:div>
        <w:div w:id="52242992">
          <w:marLeft w:val="0"/>
          <w:marRight w:val="0"/>
          <w:marTop w:val="0"/>
          <w:marBottom w:val="0"/>
          <w:divBdr>
            <w:top w:val="none" w:sz="0" w:space="0" w:color="auto"/>
            <w:left w:val="none" w:sz="0" w:space="0" w:color="auto"/>
            <w:bottom w:val="none" w:sz="0" w:space="0" w:color="auto"/>
            <w:right w:val="none" w:sz="0" w:space="0" w:color="auto"/>
          </w:divBdr>
        </w:div>
        <w:div w:id="2055885599">
          <w:marLeft w:val="0"/>
          <w:marRight w:val="0"/>
          <w:marTop w:val="0"/>
          <w:marBottom w:val="0"/>
          <w:divBdr>
            <w:top w:val="none" w:sz="0" w:space="0" w:color="auto"/>
            <w:left w:val="none" w:sz="0" w:space="0" w:color="auto"/>
            <w:bottom w:val="none" w:sz="0" w:space="0" w:color="auto"/>
            <w:right w:val="none" w:sz="0" w:space="0" w:color="auto"/>
          </w:divBdr>
        </w:div>
        <w:div w:id="1552500537">
          <w:marLeft w:val="0"/>
          <w:marRight w:val="0"/>
          <w:marTop w:val="0"/>
          <w:marBottom w:val="0"/>
          <w:divBdr>
            <w:top w:val="none" w:sz="0" w:space="0" w:color="auto"/>
            <w:left w:val="none" w:sz="0" w:space="0" w:color="auto"/>
            <w:bottom w:val="none" w:sz="0" w:space="0" w:color="auto"/>
            <w:right w:val="none" w:sz="0" w:space="0" w:color="auto"/>
          </w:divBdr>
        </w:div>
        <w:div w:id="1632007094">
          <w:marLeft w:val="0"/>
          <w:marRight w:val="0"/>
          <w:marTop w:val="0"/>
          <w:marBottom w:val="0"/>
          <w:divBdr>
            <w:top w:val="none" w:sz="0" w:space="0" w:color="auto"/>
            <w:left w:val="none" w:sz="0" w:space="0" w:color="auto"/>
            <w:bottom w:val="none" w:sz="0" w:space="0" w:color="auto"/>
            <w:right w:val="none" w:sz="0" w:space="0" w:color="auto"/>
          </w:divBdr>
        </w:div>
        <w:div w:id="897908846">
          <w:marLeft w:val="0"/>
          <w:marRight w:val="0"/>
          <w:marTop w:val="0"/>
          <w:marBottom w:val="0"/>
          <w:divBdr>
            <w:top w:val="none" w:sz="0" w:space="0" w:color="auto"/>
            <w:left w:val="none" w:sz="0" w:space="0" w:color="auto"/>
            <w:bottom w:val="none" w:sz="0" w:space="0" w:color="auto"/>
            <w:right w:val="none" w:sz="0" w:space="0" w:color="auto"/>
          </w:divBdr>
        </w:div>
        <w:div w:id="211580576">
          <w:marLeft w:val="0"/>
          <w:marRight w:val="0"/>
          <w:marTop w:val="0"/>
          <w:marBottom w:val="0"/>
          <w:divBdr>
            <w:top w:val="none" w:sz="0" w:space="0" w:color="auto"/>
            <w:left w:val="none" w:sz="0" w:space="0" w:color="auto"/>
            <w:bottom w:val="none" w:sz="0" w:space="0" w:color="auto"/>
            <w:right w:val="none" w:sz="0" w:space="0" w:color="auto"/>
          </w:divBdr>
        </w:div>
        <w:div w:id="217978513">
          <w:marLeft w:val="0"/>
          <w:marRight w:val="0"/>
          <w:marTop w:val="0"/>
          <w:marBottom w:val="0"/>
          <w:divBdr>
            <w:top w:val="none" w:sz="0" w:space="0" w:color="auto"/>
            <w:left w:val="none" w:sz="0" w:space="0" w:color="auto"/>
            <w:bottom w:val="none" w:sz="0" w:space="0" w:color="auto"/>
            <w:right w:val="none" w:sz="0" w:space="0" w:color="auto"/>
          </w:divBdr>
        </w:div>
        <w:div w:id="1412196180">
          <w:marLeft w:val="0"/>
          <w:marRight w:val="0"/>
          <w:marTop w:val="0"/>
          <w:marBottom w:val="0"/>
          <w:divBdr>
            <w:top w:val="none" w:sz="0" w:space="0" w:color="auto"/>
            <w:left w:val="none" w:sz="0" w:space="0" w:color="auto"/>
            <w:bottom w:val="none" w:sz="0" w:space="0" w:color="auto"/>
            <w:right w:val="none" w:sz="0" w:space="0" w:color="auto"/>
          </w:divBdr>
        </w:div>
        <w:div w:id="995110260">
          <w:marLeft w:val="0"/>
          <w:marRight w:val="0"/>
          <w:marTop w:val="0"/>
          <w:marBottom w:val="0"/>
          <w:divBdr>
            <w:top w:val="none" w:sz="0" w:space="0" w:color="auto"/>
            <w:left w:val="none" w:sz="0" w:space="0" w:color="auto"/>
            <w:bottom w:val="none" w:sz="0" w:space="0" w:color="auto"/>
            <w:right w:val="none" w:sz="0" w:space="0" w:color="auto"/>
          </w:divBdr>
        </w:div>
      </w:divsChild>
    </w:div>
    <w:div w:id="1458453663">
      <w:bodyDiv w:val="1"/>
      <w:marLeft w:val="0"/>
      <w:marRight w:val="0"/>
      <w:marTop w:val="0"/>
      <w:marBottom w:val="0"/>
      <w:divBdr>
        <w:top w:val="none" w:sz="0" w:space="0" w:color="auto"/>
        <w:left w:val="none" w:sz="0" w:space="0" w:color="auto"/>
        <w:bottom w:val="none" w:sz="0" w:space="0" w:color="auto"/>
        <w:right w:val="none" w:sz="0" w:space="0" w:color="auto"/>
      </w:divBdr>
      <w:divsChild>
        <w:div w:id="1577129953">
          <w:marLeft w:val="0"/>
          <w:marRight w:val="0"/>
          <w:marTop w:val="0"/>
          <w:marBottom w:val="0"/>
          <w:divBdr>
            <w:top w:val="none" w:sz="0" w:space="0" w:color="auto"/>
            <w:left w:val="none" w:sz="0" w:space="0" w:color="auto"/>
            <w:bottom w:val="none" w:sz="0" w:space="0" w:color="auto"/>
            <w:right w:val="none" w:sz="0" w:space="0" w:color="auto"/>
          </w:divBdr>
        </w:div>
        <w:div w:id="297104477">
          <w:marLeft w:val="0"/>
          <w:marRight w:val="0"/>
          <w:marTop w:val="0"/>
          <w:marBottom w:val="0"/>
          <w:divBdr>
            <w:top w:val="none" w:sz="0" w:space="0" w:color="auto"/>
            <w:left w:val="none" w:sz="0" w:space="0" w:color="auto"/>
            <w:bottom w:val="none" w:sz="0" w:space="0" w:color="auto"/>
            <w:right w:val="none" w:sz="0" w:space="0" w:color="auto"/>
          </w:divBdr>
        </w:div>
        <w:div w:id="932589069">
          <w:marLeft w:val="0"/>
          <w:marRight w:val="0"/>
          <w:marTop w:val="0"/>
          <w:marBottom w:val="0"/>
          <w:divBdr>
            <w:top w:val="none" w:sz="0" w:space="0" w:color="auto"/>
            <w:left w:val="none" w:sz="0" w:space="0" w:color="auto"/>
            <w:bottom w:val="none" w:sz="0" w:space="0" w:color="auto"/>
            <w:right w:val="none" w:sz="0" w:space="0" w:color="auto"/>
          </w:divBdr>
        </w:div>
        <w:div w:id="1012222823">
          <w:marLeft w:val="0"/>
          <w:marRight w:val="0"/>
          <w:marTop w:val="0"/>
          <w:marBottom w:val="0"/>
          <w:divBdr>
            <w:top w:val="none" w:sz="0" w:space="0" w:color="auto"/>
            <w:left w:val="none" w:sz="0" w:space="0" w:color="auto"/>
            <w:bottom w:val="none" w:sz="0" w:space="0" w:color="auto"/>
            <w:right w:val="none" w:sz="0" w:space="0" w:color="auto"/>
          </w:divBdr>
        </w:div>
        <w:div w:id="1060786508">
          <w:marLeft w:val="0"/>
          <w:marRight w:val="0"/>
          <w:marTop w:val="0"/>
          <w:marBottom w:val="0"/>
          <w:divBdr>
            <w:top w:val="none" w:sz="0" w:space="0" w:color="auto"/>
            <w:left w:val="none" w:sz="0" w:space="0" w:color="auto"/>
            <w:bottom w:val="none" w:sz="0" w:space="0" w:color="auto"/>
            <w:right w:val="none" w:sz="0" w:space="0" w:color="auto"/>
          </w:divBdr>
        </w:div>
        <w:div w:id="1973512666">
          <w:marLeft w:val="0"/>
          <w:marRight w:val="0"/>
          <w:marTop w:val="0"/>
          <w:marBottom w:val="0"/>
          <w:divBdr>
            <w:top w:val="none" w:sz="0" w:space="0" w:color="auto"/>
            <w:left w:val="none" w:sz="0" w:space="0" w:color="auto"/>
            <w:bottom w:val="none" w:sz="0" w:space="0" w:color="auto"/>
            <w:right w:val="none" w:sz="0" w:space="0" w:color="auto"/>
          </w:divBdr>
        </w:div>
        <w:div w:id="1933852938">
          <w:marLeft w:val="0"/>
          <w:marRight w:val="0"/>
          <w:marTop w:val="0"/>
          <w:marBottom w:val="0"/>
          <w:divBdr>
            <w:top w:val="none" w:sz="0" w:space="0" w:color="auto"/>
            <w:left w:val="none" w:sz="0" w:space="0" w:color="auto"/>
            <w:bottom w:val="none" w:sz="0" w:space="0" w:color="auto"/>
            <w:right w:val="none" w:sz="0" w:space="0" w:color="auto"/>
          </w:divBdr>
        </w:div>
        <w:div w:id="974139916">
          <w:marLeft w:val="0"/>
          <w:marRight w:val="0"/>
          <w:marTop w:val="0"/>
          <w:marBottom w:val="0"/>
          <w:divBdr>
            <w:top w:val="none" w:sz="0" w:space="0" w:color="auto"/>
            <w:left w:val="none" w:sz="0" w:space="0" w:color="auto"/>
            <w:bottom w:val="none" w:sz="0" w:space="0" w:color="auto"/>
            <w:right w:val="none" w:sz="0" w:space="0" w:color="auto"/>
          </w:divBdr>
        </w:div>
        <w:div w:id="20983728">
          <w:marLeft w:val="0"/>
          <w:marRight w:val="0"/>
          <w:marTop w:val="0"/>
          <w:marBottom w:val="0"/>
          <w:divBdr>
            <w:top w:val="none" w:sz="0" w:space="0" w:color="auto"/>
            <w:left w:val="none" w:sz="0" w:space="0" w:color="auto"/>
            <w:bottom w:val="none" w:sz="0" w:space="0" w:color="auto"/>
            <w:right w:val="none" w:sz="0" w:space="0" w:color="auto"/>
          </w:divBdr>
        </w:div>
        <w:div w:id="137113363">
          <w:marLeft w:val="0"/>
          <w:marRight w:val="0"/>
          <w:marTop w:val="0"/>
          <w:marBottom w:val="0"/>
          <w:divBdr>
            <w:top w:val="none" w:sz="0" w:space="0" w:color="auto"/>
            <w:left w:val="none" w:sz="0" w:space="0" w:color="auto"/>
            <w:bottom w:val="none" w:sz="0" w:space="0" w:color="auto"/>
            <w:right w:val="none" w:sz="0" w:space="0" w:color="auto"/>
          </w:divBdr>
        </w:div>
        <w:div w:id="2111702578">
          <w:marLeft w:val="0"/>
          <w:marRight w:val="0"/>
          <w:marTop w:val="0"/>
          <w:marBottom w:val="0"/>
          <w:divBdr>
            <w:top w:val="none" w:sz="0" w:space="0" w:color="auto"/>
            <w:left w:val="none" w:sz="0" w:space="0" w:color="auto"/>
            <w:bottom w:val="none" w:sz="0" w:space="0" w:color="auto"/>
            <w:right w:val="none" w:sz="0" w:space="0" w:color="auto"/>
          </w:divBdr>
        </w:div>
        <w:div w:id="759564645">
          <w:marLeft w:val="0"/>
          <w:marRight w:val="0"/>
          <w:marTop w:val="0"/>
          <w:marBottom w:val="0"/>
          <w:divBdr>
            <w:top w:val="none" w:sz="0" w:space="0" w:color="auto"/>
            <w:left w:val="none" w:sz="0" w:space="0" w:color="auto"/>
            <w:bottom w:val="none" w:sz="0" w:space="0" w:color="auto"/>
            <w:right w:val="none" w:sz="0" w:space="0" w:color="auto"/>
          </w:divBdr>
        </w:div>
        <w:div w:id="1789200395">
          <w:marLeft w:val="0"/>
          <w:marRight w:val="0"/>
          <w:marTop w:val="0"/>
          <w:marBottom w:val="0"/>
          <w:divBdr>
            <w:top w:val="none" w:sz="0" w:space="0" w:color="auto"/>
            <w:left w:val="none" w:sz="0" w:space="0" w:color="auto"/>
            <w:bottom w:val="none" w:sz="0" w:space="0" w:color="auto"/>
            <w:right w:val="none" w:sz="0" w:space="0" w:color="auto"/>
          </w:divBdr>
        </w:div>
        <w:div w:id="251815852">
          <w:marLeft w:val="0"/>
          <w:marRight w:val="0"/>
          <w:marTop w:val="0"/>
          <w:marBottom w:val="0"/>
          <w:divBdr>
            <w:top w:val="none" w:sz="0" w:space="0" w:color="auto"/>
            <w:left w:val="none" w:sz="0" w:space="0" w:color="auto"/>
            <w:bottom w:val="none" w:sz="0" w:space="0" w:color="auto"/>
            <w:right w:val="none" w:sz="0" w:space="0" w:color="auto"/>
          </w:divBdr>
        </w:div>
        <w:div w:id="1617054376">
          <w:marLeft w:val="0"/>
          <w:marRight w:val="0"/>
          <w:marTop w:val="0"/>
          <w:marBottom w:val="0"/>
          <w:divBdr>
            <w:top w:val="none" w:sz="0" w:space="0" w:color="auto"/>
            <w:left w:val="none" w:sz="0" w:space="0" w:color="auto"/>
            <w:bottom w:val="none" w:sz="0" w:space="0" w:color="auto"/>
            <w:right w:val="none" w:sz="0" w:space="0" w:color="auto"/>
          </w:divBdr>
        </w:div>
        <w:div w:id="796603970">
          <w:marLeft w:val="0"/>
          <w:marRight w:val="0"/>
          <w:marTop w:val="0"/>
          <w:marBottom w:val="0"/>
          <w:divBdr>
            <w:top w:val="none" w:sz="0" w:space="0" w:color="auto"/>
            <w:left w:val="none" w:sz="0" w:space="0" w:color="auto"/>
            <w:bottom w:val="none" w:sz="0" w:space="0" w:color="auto"/>
            <w:right w:val="none" w:sz="0" w:space="0" w:color="auto"/>
          </w:divBdr>
        </w:div>
        <w:div w:id="254676455">
          <w:marLeft w:val="0"/>
          <w:marRight w:val="0"/>
          <w:marTop w:val="0"/>
          <w:marBottom w:val="0"/>
          <w:divBdr>
            <w:top w:val="none" w:sz="0" w:space="0" w:color="auto"/>
            <w:left w:val="none" w:sz="0" w:space="0" w:color="auto"/>
            <w:bottom w:val="none" w:sz="0" w:space="0" w:color="auto"/>
            <w:right w:val="none" w:sz="0" w:space="0" w:color="auto"/>
          </w:divBdr>
        </w:div>
      </w:divsChild>
    </w:div>
    <w:div w:id="15402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mathonig.de/imker/bodenseeimkerei-zum-honigschlecker" TargetMode="External"/><Relationship Id="rId13" Type="http://schemas.openxmlformats.org/officeDocument/2006/relationships/hyperlink" Target="https://www.georgs-genussmanufaktur.de/" TargetMode="External"/><Relationship Id="rId18" Type="http://schemas.openxmlformats.org/officeDocument/2006/relationships/hyperlink" Target="https://v2o-bio-bistro.de/" TargetMode="External"/><Relationship Id="rId3" Type="http://schemas.openxmlformats.org/officeDocument/2006/relationships/webSettings" Target="webSettings.xml"/><Relationship Id="rId21" Type="http://schemas.openxmlformats.org/officeDocument/2006/relationships/hyperlink" Target="https://www.konstanz-info.com/planen-buchen/anreise/oepnv" TargetMode="External"/><Relationship Id="rId7" Type="http://schemas.openxmlformats.org/officeDocument/2006/relationships/hyperlink" Target="https://www.biomusterregionen-bw.de/,Lde/Startseite/Bio-Musterregion+Bodensee" TargetMode="External"/><Relationship Id="rId12" Type="http://schemas.openxmlformats.org/officeDocument/2006/relationships/hyperlink" Target="https://froobie.de/" TargetMode="External"/><Relationship Id="rId17" Type="http://schemas.openxmlformats.org/officeDocument/2006/relationships/hyperlink" Target="https://www.sonett.e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ofgemeinschaft-heggelbach.de/" TargetMode="External"/><Relationship Id="rId20" Type="http://schemas.openxmlformats.org/officeDocument/2006/relationships/hyperlink" Target="https://www.treffpunkt-konstanz.de/" TargetMode="External"/><Relationship Id="rId1" Type="http://schemas.openxmlformats.org/officeDocument/2006/relationships/styles" Target="styles.xml"/><Relationship Id="rId6" Type="http://schemas.openxmlformats.org/officeDocument/2006/relationships/hyperlink" Target="https://www.biolandhof-kelly.de/" TargetMode="External"/><Relationship Id="rId11" Type="http://schemas.openxmlformats.org/officeDocument/2006/relationships/hyperlink" Target="https://www.eugens.bi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egaukorn.de/" TargetMode="External"/><Relationship Id="rId23" Type="http://schemas.openxmlformats.org/officeDocument/2006/relationships/header" Target="header1.xml"/><Relationship Id="rId10" Type="http://schemas.openxmlformats.org/officeDocument/2006/relationships/hyperlink" Target="https://www.feines-aus-dem-hegau.de/delikat-essen-feines-aus-dem-hegau/" TargetMode="External"/><Relationship Id="rId19" Type="http://schemas.openxmlformats.org/officeDocument/2006/relationships/hyperlink" Target="https://www.konstanz-info.com/event/gegenwart-der-vergangenheit-klassischer-rundgang-3c2ee61a02" TargetMode="External"/><Relationship Id="rId4" Type="http://schemas.openxmlformats.org/officeDocument/2006/relationships/footnotes" Target="footnotes.xml"/><Relationship Id="rId9" Type="http://schemas.openxmlformats.org/officeDocument/2006/relationships/hyperlink" Target="https://www.wir-bodensee.bio/produkte/weiderind/" TargetMode="External"/><Relationship Id="rId14" Type="http://schemas.openxmlformats.org/officeDocument/2006/relationships/hyperlink" Target="https://haettelihof.de/" TargetMode="External"/><Relationship Id="rId22" Type="http://schemas.openxmlformats.org/officeDocument/2006/relationships/hyperlink" Target="http://www.konstanz-info.com/verkaufsoffener-sonnt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Marketing und Tourismus Konstanz GmbH</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Ünver</dc:creator>
  <cp:keywords/>
  <dc:description/>
  <cp:lastModifiedBy>Carolin Lepiarczyk</cp:lastModifiedBy>
  <cp:revision>15</cp:revision>
  <dcterms:created xsi:type="dcterms:W3CDTF">2022-09-12T08:40:00Z</dcterms:created>
  <dcterms:modified xsi:type="dcterms:W3CDTF">2022-09-21T10:24:00Z</dcterms:modified>
</cp:coreProperties>
</file>