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688F" w14:textId="299B1230" w:rsidR="00D6508A" w:rsidRDefault="00D6508A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3D1585EB" w14:textId="77777777" w:rsidR="00D6508A" w:rsidRDefault="00D6508A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49BA340D" w14:textId="4E400BB6" w:rsidR="001F5C6F" w:rsidRPr="001832B7" w:rsidRDefault="001F5C6F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 w:rsidRPr="001832B7">
        <w:rPr>
          <w:rFonts w:cs="Arial"/>
          <w:sz w:val="20"/>
          <w:szCs w:val="20"/>
        </w:rPr>
        <w:t>PRESSEMITTEILUNG</w:t>
      </w:r>
    </w:p>
    <w:p w14:paraId="076BABEB" w14:textId="00A35A45" w:rsidR="001F5C6F" w:rsidRDefault="001F5C6F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1FE078F4" w14:textId="47BB2E14" w:rsidR="00605911" w:rsidRDefault="00605911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 w:rsidRPr="00605911">
        <w:rPr>
          <w:rFonts w:cs="Arial"/>
          <w:b/>
          <w:bCs/>
          <w:color w:val="000000"/>
          <w:sz w:val="24"/>
          <w:szCs w:val="24"/>
        </w:rPr>
        <w:t>NEU: 1. Konstanzer Kräuter- &amp; Genussmarkt auf dem Augustinerplatz</w:t>
      </w:r>
      <w:r w:rsidRPr="001832B7">
        <w:rPr>
          <w:rFonts w:cs="Arial"/>
          <w:sz w:val="20"/>
          <w:szCs w:val="20"/>
        </w:rPr>
        <w:t xml:space="preserve"> </w:t>
      </w:r>
    </w:p>
    <w:p w14:paraId="3D635EE9" w14:textId="627D6178" w:rsidR="006502AA" w:rsidRDefault="00FB33F1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Konstanz, </w:t>
      </w:r>
      <w:r w:rsidR="00D5073E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6. Juni 2021 | </w:t>
      </w:r>
      <w:r w:rsidR="000E04E1" w:rsidRPr="000E04E1">
        <w:rPr>
          <w:rFonts w:cs="Arial"/>
          <w:sz w:val="20"/>
          <w:szCs w:val="20"/>
        </w:rPr>
        <w:t>Kräuter</w:t>
      </w:r>
      <w:r w:rsidR="003B2CDA">
        <w:rPr>
          <w:rFonts w:cs="Arial"/>
          <w:sz w:val="20"/>
          <w:szCs w:val="20"/>
        </w:rPr>
        <w:t>G</w:t>
      </w:r>
      <w:r w:rsidR="000E04E1">
        <w:rPr>
          <w:rFonts w:cs="Arial"/>
          <w:sz w:val="20"/>
          <w:szCs w:val="20"/>
        </w:rPr>
        <w:t>eheimnisse</w:t>
      </w:r>
      <w:r w:rsidR="000E04E1" w:rsidRPr="000E04E1">
        <w:rPr>
          <w:rFonts w:cs="Arial"/>
          <w:sz w:val="20"/>
          <w:szCs w:val="20"/>
        </w:rPr>
        <w:t xml:space="preserve"> und Miteinander</w:t>
      </w:r>
      <w:r w:rsidR="003B2CDA">
        <w:rPr>
          <w:rFonts w:cs="Arial"/>
          <w:sz w:val="20"/>
          <w:szCs w:val="20"/>
        </w:rPr>
        <w:t>Z</w:t>
      </w:r>
      <w:r w:rsidR="000E04E1" w:rsidRPr="000E04E1">
        <w:rPr>
          <w:rFonts w:cs="Arial"/>
          <w:sz w:val="20"/>
          <w:szCs w:val="20"/>
        </w:rPr>
        <w:t xml:space="preserve">eit </w:t>
      </w:r>
      <w:r w:rsidR="00693C33">
        <w:rPr>
          <w:rFonts w:cs="Arial"/>
          <w:sz w:val="20"/>
          <w:szCs w:val="20"/>
        </w:rPr>
        <w:t>in der historischen Altstadt</w:t>
      </w:r>
      <w:r w:rsidR="000E04E1">
        <w:rPr>
          <w:rFonts w:cs="Arial"/>
          <w:sz w:val="20"/>
          <w:szCs w:val="20"/>
        </w:rPr>
        <w:t xml:space="preserve">: Im Rahmen der </w:t>
      </w:r>
      <w:r w:rsidR="000E04E1" w:rsidRPr="000E04E1">
        <w:rPr>
          <w:rFonts w:cs="Arial"/>
          <w:sz w:val="20"/>
          <w:szCs w:val="20"/>
        </w:rPr>
        <w:t xml:space="preserve">Kräuterwochen am </w:t>
      </w:r>
      <w:r w:rsidR="00D5073E">
        <w:rPr>
          <w:rFonts w:cs="Arial"/>
          <w:sz w:val="20"/>
          <w:szCs w:val="20"/>
        </w:rPr>
        <w:t>W</w:t>
      </w:r>
      <w:r w:rsidR="000E04E1" w:rsidRPr="000E04E1">
        <w:rPr>
          <w:rFonts w:cs="Arial"/>
          <w:sz w:val="20"/>
          <w:szCs w:val="20"/>
        </w:rPr>
        <w:t>estlichen Bodensee</w:t>
      </w:r>
      <w:r w:rsidR="000E04E1">
        <w:rPr>
          <w:rFonts w:cs="Arial"/>
          <w:sz w:val="20"/>
          <w:szCs w:val="20"/>
        </w:rPr>
        <w:t xml:space="preserve"> bietet der Konstanzer Kräuter- &amp; Genussmarkt </w:t>
      </w:r>
      <w:r w:rsidR="00D257D6">
        <w:rPr>
          <w:rFonts w:cs="Arial"/>
          <w:sz w:val="20"/>
          <w:szCs w:val="20"/>
        </w:rPr>
        <w:t xml:space="preserve">am 26. Juni von 11 bis 18 Uhr auf dem Augustinerplatz </w:t>
      </w:r>
      <w:r w:rsidR="003B2CDA">
        <w:rPr>
          <w:rFonts w:cs="Arial"/>
          <w:sz w:val="20"/>
          <w:szCs w:val="20"/>
        </w:rPr>
        <w:t xml:space="preserve">erstmals </w:t>
      </w:r>
      <w:r w:rsidR="000E04E1">
        <w:rPr>
          <w:rFonts w:cs="Arial"/>
          <w:sz w:val="20"/>
          <w:szCs w:val="20"/>
        </w:rPr>
        <w:t xml:space="preserve">einen </w:t>
      </w:r>
      <w:r w:rsidR="003B2CDA">
        <w:rPr>
          <w:rFonts w:cs="Arial"/>
          <w:sz w:val="20"/>
          <w:szCs w:val="20"/>
        </w:rPr>
        <w:t>Mix</w:t>
      </w:r>
      <w:r w:rsidR="000E04E1">
        <w:rPr>
          <w:rFonts w:cs="Arial"/>
          <w:sz w:val="20"/>
          <w:szCs w:val="20"/>
        </w:rPr>
        <w:t xml:space="preserve"> </w:t>
      </w:r>
      <w:r w:rsidR="004C522E">
        <w:rPr>
          <w:rFonts w:cs="Arial"/>
          <w:sz w:val="20"/>
          <w:szCs w:val="20"/>
        </w:rPr>
        <w:t xml:space="preserve">aus </w:t>
      </w:r>
      <w:r w:rsidR="003B2CDA">
        <w:rPr>
          <w:rFonts w:cs="Arial"/>
          <w:sz w:val="20"/>
          <w:szCs w:val="20"/>
        </w:rPr>
        <w:t>Kulinarik</w:t>
      </w:r>
      <w:r>
        <w:rPr>
          <w:rFonts w:cs="Arial"/>
          <w:sz w:val="20"/>
          <w:szCs w:val="20"/>
        </w:rPr>
        <w:t>, Naturduft und</w:t>
      </w:r>
      <w:r w:rsidR="00C37198">
        <w:rPr>
          <w:rFonts w:cs="Arial"/>
          <w:sz w:val="20"/>
          <w:szCs w:val="20"/>
        </w:rPr>
        <w:t xml:space="preserve"> </w:t>
      </w:r>
      <w:r w:rsidR="003B2CDA">
        <w:rPr>
          <w:rFonts w:cs="Arial"/>
          <w:sz w:val="20"/>
          <w:szCs w:val="20"/>
        </w:rPr>
        <w:t>verschiedensten</w:t>
      </w:r>
      <w:r w:rsidR="004C522E">
        <w:rPr>
          <w:rFonts w:cs="Arial"/>
          <w:sz w:val="20"/>
          <w:szCs w:val="20"/>
        </w:rPr>
        <w:t xml:space="preserve"> </w:t>
      </w:r>
      <w:r w:rsidR="00C37198">
        <w:rPr>
          <w:rFonts w:cs="Arial"/>
          <w:sz w:val="20"/>
          <w:szCs w:val="20"/>
        </w:rPr>
        <w:t>Kräute</w:t>
      </w:r>
      <w:r w:rsidR="003B2CDA">
        <w:rPr>
          <w:rFonts w:cs="Arial"/>
          <w:sz w:val="20"/>
          <w:szCs w:val="20"/>
        </w:rPr>
        <w:t>rn</w:t>
      </w:r>
      <w:r>
        <w:rPr>
          <w:rFonts w:cs="Arial"/>
          <w:sz w:val="20"/>
          <w:szCs w:val="20"/>
        </w:rPr>
        <w:t xml:space="preserve">. </w:t>
      </w:r>
      <w:r w:rsidR="006502AA">
        <w:rPr>
          <w:rFonts w:cs="Arial"/>
          <w:sz w:val="20"/>
          <w:szCs w:val="20"/>
        </w:rPr>
        <w:t>Von Eigenkreation</w:t>
      </w:r>
      <w:r w:rsidR="00C376EB">
        <w:rPr>
          <w:rFonts w:cs="Arial"/>
          <w:sz w:val="20"/>
          <w:szCs w:val="20"/>
        </w:rPr>
        <w:t>en</w:t>
      </w:r>
      <w:r w:rsidR="003B2CDA">
        <w:rPr>
          <w:rFonts w:cs="Arial"/>
          <w:sz w:val="20"/>
          <w:szCs w:val="20"/>
        </w:rPr>
        <w:t xml:space="preserve"> wie Eis mit Erdbeer-Basilikum-Geschmack </w:t>
      </w:r>
      <w:r w:rsidR="006502AA">
        <w:rPr>
          <w:rFonts w:cs="Arial"/>
          <w:sz w:val="20"/>
          <w:szCs w:val="20"/>
        </w:rPr>
        <w:t xml:space="preserve">über </w:t>
      </w:r>
      <w:r w:rsidR="00D257D6">
        <w:rPr>
          <w:rFonts w:cs="Arial"/>
          <w:sz w:val="20"/>
          <w:szCs w:val="20"/>
        </w:rPr>
        <w:t>regionale</w:t>
      </w:r>
      <w:r w:rsidR="006502AA">
        <w:rPr>
          <w:rFonts w:cs="Arial"/>
          <w:sz w:val="20"/>
          <w:szCs w:val="20"/>
        </w:rPr>
        <w:t xml:space="preserve"> Highlights </w:t>
      </w:r>
      <w:r w:rsidR="00D257D6">
        <w:rPr>
          <w:rFonts w:cs="Arial"/>
          <w:sz w:val="20"/>
          <w:szCs w:val="20"/>
        </w:rPr>
        <w:t xml:space="preserve">wie Kässpätzle und Dünnele </w:t>
      </w:r>
      <w:r w:rsidR="006502AA">
        <w:rPr>
          <w:rFonts w:cs="Arial"/>
          <w:sz w:val="20"/>
          <w:szCs w:val="20"/>
        </w:rPr>
        <w:t>bis</w:t>
      </w:r>
      <w:r w:rsidR="00D257D6">
        <w:rPr>
          <w:rFonts w:cs="Arial"/>
          <w:sz w:val="20"/>
          <w:szCs w:val="20"/>
        </w:rPr>
        <w:t xml:space="preserve"> hin</w:t>
      </w:r>
      <w:r w:rsidR="006502AA">
        <w:rPr>
          <w:rFonts w:cs="Arial"/>
          <w:sz w:val="20"/>
          <w:szCs w:val="20"/>
        </w:rPr>
        <w:t xml:space="preserve"> zu inspirierenden Geschenkideen</w:t>
      </w:r>
      <w:r w:rsidR="00D257D6">
        <w:rPr>
          <w:rFonts w:cs="Arial"/>
          <w:sz w:val="20"/>
          <w:szCs w:val="20"/>
        </w:rPr>
        <w:t xml:space="preserve"> ist hier für jeden etwas dabei. E</w:t>
      </w:r>
      <w:r w:rsidR="00D257D6" w:rsidRPr="00D257D6">
        <w:rPr>
          <w:rFonts w:cs="Arial"/>
          <w:sz w:val="20"/>
          <w:szCs w:val="20"/>
        </w:rPr>
        <w:t xml:space="preserve">infach mal vorbeikommen, </w:t>
      </w:r>
      <w:r w:rsidR="00D257D6">
        <w:rPr>
          <w:rFonts w:cs="Arial"/>
          <w:sz w:val="20"/>
          <w:szCs w:val="20"/>
        </w:rPr>
        <w:t xml:space="preserve">in die facettenreiche Kräuterwelt eintauchen </w:t>
      </w:r>
      <w:r w:rsidR="00D257D6" w:rsidRPr="00D257D6">
        <w:rPr>
          <w:rFonts w:cs="Arial"/>
          <w:sz w:val="20"/>
          <w:szCs w:val="20"/>
        </w:rPr>
        <w:t>sowie gesunde Produkte</w:t>
      </w:r>
      <w:r w:rsidR="00693C33">
        <w:rPr>
          <w:rFonts w:cs="Arial"/>
          <w:sz w:val="20"/>
          <w:szCs w:val="20"/>
        </w:rPr>
        <w:t xml:space="preserve"> direkt vor Ort genießen oder alternativ</w:t>
      </w:r>
      <w:r w:rsidR="00D257D6" w:rsidRPr="00D257D6">
        <w:rPr>
          <w:rFonts w:cs="Arial"/>
          <w:sz w:val="20"/>
          <w:szCs w:val="20"/>
        </w:rPr>
        <w:t xml:space="preserve"> mit nach Hause nehmen</w:t>
      </w:r>
      <w:r w:rsidR="00693C33">
        <w:rPr>
          <w:rFonts w:cs="Arial"/>
          <w:sz w:val="20"/>
          <w:szCs w:val="20"/>
        </w:rPr>
        <w:t>…</w:t>
      </w:r>
    </w:p>
    <w:p w14:paraId="7543D1AE" w14:textId="77777777" w:rsidR="00605911" w:rsidRDefault="00605911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03D1D229" w14:textId="70C56CAA" w:rsidR="00605911" w:rsidRPr="00CD770E" w:rsidRDefault="00E54A45" w:rsidP="00693C33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FrischeGenuss &amp; KräuterDuft</w:t>
      </w:r>
    </w:p>
    <w:p w14:paraId="4DB88ACD" w14:textId="45D7ED11" w:rsidR="00693C33" w:rsidRDefault="00693C33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 w:rsidRPr="00FC6BF6">
        <w:rPr>
          <w:rFonts w:cs="Arial"/>
          <w:sz w:val="20"/>
          <w:szCs w:val="20"/>
        </w:rPr>
        <w:t xml:space="preserve">Neu, </w:t>
      </w:r>
      <w:r>
        <w:rPr>
          <w:rFonts w:cs="Arial"/>
          <w:sz w:val="20"/>
          <w:szCs w:val="20"/>
        </w:rPr>
        <w:t>frisch, regional</w:t>
      </w:r>
      <w:r w:rsidRPr="00FC6BF6">
        <w:rPr>
          <w:rFonts w:cs="Arial"/>
          <w:sz w:val="20"/>
          <w:szCs w:val="20"/>
        </w:rPr>
        <w:t xml:space="preserve">: </w:t>
      </w:r>
      <w:r w:rsidR="00E403A2">
        <w:rPr>
          <w:rFonts w:cs="Arial"/>
          <w:sz w:val="20"/>
          <w:szCs w:val="20"/>
        </w:rPr>
        <w:t>Kräute</w:t>
      </w:r>
      <w:r>
        <w:rPr>
          <w:rFonts w:cs="Arial"/>
          <w:sz w:val="20"/>
          <w:szCs w:val="20"/>
        </w:rPr>
        <w:t>r</w:t>
      </w:r>
      <w:r w:rsidR="00E403A2">
        <w:rPr>
          <w:rFonts w:cs="Arial"/>
          <w:sz w:val="20"/>
          <w:szCs w:val="20"/>
        </w:rPr>
        <w:t xml:space="preserve"> und Wildpflanzen </w:t>
      </w:r>
      <w:r>
        <w:rPr>
          <w:rFonts w:cs="Arial"/>
          <w:sz w:val="20"/>
          <w:szCs w:val="20"/>
        </w:rPr>
        <w:t>sowie regionale Frischeprodukte</w:t>
      </w:r>
      <w:r w:rsidR="00E403A2">
        <w:rPr>
          <w:rFonts w:cs="Arial"/>
          <w:sz w:val="20"/>
          <w:szCs w:val="20"/>
        </w:rPr>
        <w:t xml:space="preserve"> stehen im Fokus des </w:t>
      </w:r>
      <w:r>
        <w:rPr>
          <w:rFonts w:cs="Arial"/>
          <w:sz w:val="20"/>
          <w:szCs w:val="20"/>
        </w:rPr>
        <w:t xml:space="preserve">1. </w:t>
      </w:r>
      <w:r w:rsidR="00E403A2">
        <w:rPr>
          <w:rFonts w:cs="Arial"/>
          <w:sz w:val="20"/>
          <w:szCs w:val="20"/>
        </w:rPr>
        <w:t>Konstanzer Kräuter- &amp; Genussmarkt</w:t>
      </w:r>
      <w:r>
        <w:rPr>
          <w:rFonts w:cs="Arial"/>
          <w:sz w:val="20"/>
          <w:szCs w:val="20"/>
        </w:rPr>
        <w:t>s</w:t>
      </w:r>
      <w:r w:rsidR="00E403A2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Die Palette reicht dabei von </w:t>
      </w:r>
      <w:r w:rsidR="00B65524">
        <w:rPr>
          <w:rFonts w:cs="Arial"/>
          <w:sz w:val="20"/>
          <w:szCs w:val="20"/>
        </w:rPr>
        <w:t>Tee- und Kräuter</w:t>
      </w:r>
      <w:r>
        <w:rPr>
          <w:rFonts w:cs="Arial"/>
          <w:sz w:val="20"/>
          <w:szCs w:val="20"/>
        </w:rPr>
        <w:t>spezialitäten</w:t>
      </w:r>
      <w:r w:rsidR="00B65524">
        <w:rPr>
          <w:rFonts w:cs="Arial"/>
          <w:sz w:val="20"/>
          <w:szCs w:val="20"/>
        </w:rPr>
        <w:t xml:space="preserve"> über regionale Likör</w:t>
      </w:r>
      <w:r>
        <w:rPr>
          <w:rFonts w:cs="Arial"/>
          <w:sz w:val="20"/>
          <w:szCs w:val="20"/>
        </w:rPr>
        <w:t>e</w:t>
      </w:r>
      <w:r w:rsidR="00E403A2">
        <w:rPr>
          <w:rFonts w:cs="Arial"/>
          <w:sz w:val="20"/>
          <w:szCs w:val="20"/>
        </w:rPr>
        <w:t xml:space="preserve"> und Gerichte bis hin zu Naturseifen und Kaffeespezialitäten</w:t>
      </w:r>
      <w:r>
        <w:rPr>
          <w:rFonts w:cs="Arial"/>
          <w:sz w:val="20"/>
          <w:szCs w:val="20"/>
        </w:rPr>
        <w:t xml:space="preserve">. Neben dem </w:t>
      </w:r>
      <w:r w:rsidR="00C02CE7" w:rsidRPr="00C02CE7">
        <w:rPr>
          <w:rFonts w:cs="Arial"/>
          <w:sz w:val="20"/>
          <w:szCs w:val="20"/>
        </w:rPr>
        <w:t xml:space="preserve">Kennenlernen neuer Kräuter </w:t>
      </w:r>
      <w:r>
        <w:rPr>
          <w:rFonts w:cs="Arial"/>
          <w:sz w:val="20"/>
          <w:szCs w:val="20"/>
        </w:rPr>
        <w:t>bietet der Markt auch die Möglichkeit, alleine oder gemeinsam mit den Liebsten gemütlich von Stand zu Stand zu s</w:t>
      </w:r>
      <w:r w:rsidR="00C02CE7" w:rsidRPr="00C02CE7">
        <w:rPr>
          <w:rFonts w:cs="Arial"/>
          <w:sz w:val="20"/>
          <w:szCs w:val="20"/>
        </w:rPr>
        <w:t>chlendern</w:t>
      </w:r>
      <w:r>
        <w:rPr>
          <w:rFonts w:cs="Arial"/>
          <w:sz w:val="20"/>
          <w:szCs w:val="20"/>
        </w:rPr>
        <w:t>.</w:t>
      </w:r>
    </w:p>
    <w:p w14:paraId="2410D2ED" w14:textId="77777777" w:rsidR="00E54A45" w:rsidRDefault="00E54A45" w:rsidP="00693C33">
      <w:pPr>
        <w:spacing w:after="0" w:line="360" w:lineRule="auto"/>
        <w:jc w:val="both"/>
        <w:rPr>
          <w:rFonts w:cs="Arial"/>
          <w:b/>
          <w:bCs/>
          <w:sz w:val="20"/>
          <w:szCs w:val="20"/>
        </w:rPr>
      </w:pPr>
    </w:p>
    <w:p w14:paraId="50A788C1" w14:textId="38872EE4" w:rsidR="00313BEF" w:rsidRDefault="00190051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 w:rsidRPr="00190051">
        <w:rPr>
          <w:rFonts w:cs="Arial"/>
          <w:b/>
          <w:bCs/>
          <w:sz w:val="20"/>
          <w:szCs w:val="20"/>
        </w:rPr>
        <w:t>TIPP</w:t>
      </w:r>
      <w:r>
        <w:rPr>
          <w:rFonts w:cs="Arial"/>
          <w:sz w:val="20"/>
          <w:szCs w:val="20"/>
        </w:rPr>
        <w:t xml:space="preserve">: </w:t>
      </w:r>
      <w:r w:rsidR="00E54A45">
        <w:rPr>
          <w:rFonts w:cs="Arial"/>
          <w:sz w:val="20"/>
          <w:szCs w:val="20"/>
        </w:rPr>
        <w:t>Gemeinsam mit dem Team vom Bodensee Kochverein e.V. verwöhnt</w:t>
      </w:r>
      <w:r w:rsidR="00744D84">
        <w:rPr>
          <w:rFonts w:cs="Arial"/>
          <w:sz w:val="20"/>
          <w:szCs w:val="20"/>
        </w:rPr>
        <w:t xml:space="preserve"> an diesem Tag zusätzlich</w:t>
      </w:r>
      <w:r w:rsidR="00E54A45">
        <w:rPr>
          <w:rFonts w:cs="Arial"/>
          <w:sz w:val="20"/>
          <w:szCs w:val="20"/>
        </w:rPr>
        <w:t xml:space="preserve"> Manfred Hölzl i</w:t>
      </w:r>
      <w:r>
        <w:rPr>
          <w:rFonts w:cs="Arial"/>
          <w:sz w:val="20"/>
          <w:szCs w:val="20"/>
        </w:rPr>
        <w:t xml:space="preserve">m Hof der Spitalkellerei Konstanz zwischen 11 und 20 Uhr </w:t>
      </w:r>
      <w:r w:rsidR="00E54A45">
        <w:rPr>
          <w:rFonts w:cs="Arial"/>
          <w:sz w:val="20"/>
          <w:szCs w:val="20"/>
        </w:rPr>
        <w:t xml:space="preserve">die Gaumen der Gäste mit </w:t>
      </w:r>
      <w:r>
        <w:rPr>
          <w:rFonts w:cs="Arial"/>
          <w:sz w:val="20"/>
          <w:szCs w:val="20"/>
        </w:rPr>
        <w:t>feine</w:t>
      </w:r>
      <w:r w:rsidR="00E54A45">
        <w:rPr>
          <w:rFonts w:cs="Arial"/>
          <w:sz w:val="20"/>
          <w:szCs w:val="20"/>
        </w:rPr>
        <w:t>n, regionalen</w:t>
      </w:r>
      <w:r>
        <w:rPr>
          <w:rFonts w:cs="Arial"/>
          <w:sz w:val="20"/>
          <w:szCs w:val="20"/>
        </w:rPr>
        <w:t xml:space="preserve"> Kräutergerichte</w:t>
      </w:r>
      <w:r w:rsidR="00E54A45">
        <w:rPr>
          <w:rFonts w:cs="Arial"/>
          <w:sz w:val="20"/>
          <w:szCs w:val="20"/>
        </w:rPr>
        <w:t xml:space="preserve">n. Einfach vorbeikommen, die frischen Spezialitäten </w:t>
      </w:r>
      <w:r>
        <w:rPr>
          <w:rFonts w:cs="Arial"/>
          <w:sz w:val="20"/>
          <w:szCs w:val="20"/>
        </w:rPr>
        <w:t>„</w:t>
      </w:r>
      <w:r w:rsidR="00313BEF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 xml:space="preserve">o </w:t>
      </w:r>
      <w:r w:rsidR="00E54A45">
        <w:rPr>
          <w:rFonts w:cs="Arial"/>
          <w:sz w:val="20"/>
          <w:szCs w:val="20"/>
        </w:rPr>
        <w:t>g</w:t>
      </w:r>
      <w:r>
        <w:rPr>
          <w:rFonts w:cs="Arial"/>
          <w:sz w:val="20"/>
          <w:szCs w:val="20"/>
        </w:rPr>
        <w:t xml:space="preserve">o“ oder direkt vor Ort genießen und </w:t>
      </w:r>
      <w:r w:rsidR="00E54A45">
        <w:rPr>
          <w:rFonts w:cs="Arial"/>
          <w:sz w:val="20"/>
          <w:szCs w:val="20"/>
        </w:rPr>
        <w:t>dabei</w:t>
      </w:r>
      <w:r w:rsidR="00313BEF">
        <w:rPr>
          <w:rFonts w:cs="Arial"/>
          <w:sz w:val="20"/>
          <w:szCs w:val="20"/>
        </w:rPr>
        <w:t xml:space="preserve"> </w:t>
      </w:r>
      <w:r w:rsidR="00E54A45">
        <w:rPr>
          <w:rFonts w:cs="Arial"/>
          <w:sz w:val="20"/>
          <w:szCs w:val="20"/>
        </w:rPr>
        <w:t>die</w:t>
      </w:r>
      <w:r>
        <w:rPr>
          <w:rFonts w:cs="Arial"/>
          <w:sz w:val="20"/>
          <w:szCs w:val="20"/>
        </w:rPr>
        <w:t xml:space="preserve"> neusten Tropfen der Spitalkellerei</w:t>
      </w:r>
      <w:r w:rsidR="00E54A45">
        <w:rPr>
          <w:rFonts w:cs="Arial"/>
          <w:sz w:val="20"/>
          <w:szCs w:val="20"/>
        </w:rPr>
        <w:t xml:space="preserve"> </w:t>
      </w:r>
      <w:r w:rsidR="00313BEF">
        <w:rPr>
          <w:rFonts w:cs="Arial"/>
          <w:sz w:val="20"/>
          <w:szCs w:val="20"/>
        </w:rPr>
        <w:t>kosten…</w:t>
      </w:r>
    </w:p>
    <w:p w14:paraId="2AAC78E3" w14:textId="77777777" w:rsidR="000F2EE1" w:rsidRDefault="000F2EE1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56D01B1A" w14:textId="7E8FA88B" w:rsidR="000F2EE1" w:rsidRDefault="000F2EE1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Folgende Marktbeschicker sind </w:t>
      </w:r>
      <w:r w:rsidR="003B2CDA">
        <w:rPr>
          <w:rFonts w:cs="Arial"/>
          <w:sz w:val="20"/>
          <w:szCs w:val="20"/>
        </w:rPr>
        <w:t xml:space="preserve">bisher </w:t>
      </w:r>
      <w:r>
        <w:rPr>
          <w:rFonts w:cs="Arial"/>
          <w:sz w:val="20"/>
          <w:szCs w:val="20"/>
        </w:rPr>
        <w:t>dabei:</w:t>
      </w:r>
    </w:p>
    <w:p w14:paraId="231BA229" w14:textId="7A2EA277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Alte Tante Likörmanufaktur: (Eier-) Likörspezialitäten</w:t>
      </w:r>
    </w:p>
    <w:p w14:paraId="7628C673" w14:textId="7AB8823F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Kornschnalle GbR: Kräutertee, Kräutersalze, Essig, Gemüsewürze</w:t>
      </w:r>
    </w:p>
    <w:p w14:paraId="15521587" w14:textId="7A02A1CB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Bauerngarten- und Wildkräuterland Baden e.V.: Alles mit Kräutern</w:t>
      </w:r>
      <w:r w:rsidR="00C6427A">
        <w:rPr>
          <w:rFonts w:ascii="Arial" w:hAnsi="Arial" w:cs="Arial"/>
          <w:sz w:val="20"/>
          <w:szCs w:val="20"/>
        </w:rPr>
        <w:t xml:space="preserve"> – </w:t>
      </w:r>
      <w:r w:rsidRPr="000F2EE1">
        <w:rPr>
          <w:rFonts w:ascii="Arial" w:hAnsi="Arial" w:cs="Arial"/>
          <w:sz w:val="20"/>
          <w:szCs w:val="20"/>
        </w:rPr>
        <w:t>Sirup, Salze</w:t>
      </w:r>
      <w:r>
        <w:rPr>
          <w:rFonts w:ascii="Arial" w:hAnsi="Arial" w:cs="Arial"/>
          <w:sz w:val="20"/>
          <w:szCs w:val="20"/>
        </w:rPr>
        <w:t xml:space="preserve"> </w:t>
      </w:r>
      <w:r w:rsidR="00C6427A">
        <w:rPr>
          <w:rFonts w:ascii="Arial" w:hAnsi="Arial" w:cs="Arial"/>
          <w:sz w:val="20"/>
          <w:szCs w:val="20"/>
        </w:rPr>
        <w:t>etc</w:t>
      </w:r>
      <w:r w:rsidRPr="000F2EE1">
        <w:rPr>
          <w:rFonts w:ascii="Arial" w:hAnsi="Arial" w:cs="Arial"/>
          <w:sz w:val="20"/>
          <w:szCs w:val="20"/>
        </w:rPr>
        <w:t>.; Bücher</w:t>
      </w:r>
    </w:p>
    <w:p w14:paraId="09109751" w14:textId="354BBE07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Bodensee Naturseife: Seifen, Badezusätze, Seifenschalen</w:t>
      </w:r>
    </w:p>
    <w:p w14:paraId="5C89A589" w14:textId="0C4642C0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Demeter-Gärtnerei Kräutergarten Urban: Kräuter, Wildpflanzen,</w:t>
      </w:r>
      <w:r>
        <w:rPr>
          <w:rFonts w:ascii="Arial" w:hAnsi="Arial" w:cs="Arial"/>
          <w:sz w:val="20"/>
          <w:szCs w:val="20"/>
        </w:rPr>
        <w:t xml:space="preserve"> </w:t>
      </w:r>
      <w:r w:rsidRPr="000F2EE1">
        <w:rPr>
          <w:rFonts w:ascii="Arial" w:hAnsi="Arial" w:cs="Arial"/>
          <w:sz w:val="20"/>
          <w:szCs w:val="20"/>
        </w:rPr>
        <w:t>Stauden,</w:t>
      </w:r>
      <w:r>
        <w:rPr>
          <w:rFonts w:ascii="Arial" w:hAnsi="Arial" w:cs="Arial"/>
          <w:sz w:val="20"/>
          <w:szCs w:val="20"/>
        </w:rPr>
        <w:t xml:space="preserve"> </w:t>
      </w:r>
      <w:r w:rsidRPr="000F2EE1">
        <w:rPr>
          <w:rFonts w:ascii="Arial" w:hAnsi="Arial" w:cs="Arial"/>
          <w:sz w:val="20"/>
          <w:szCs w:val="20"/>
        </w:rPr>
        <w:t>Saatgut</w:t>
      </w:r>
      <w:r>
        <w:rPr>
          <w:rFonts w:ascii="Arial" w:hAnsi="Arial" w:cs="Arial"/>
          <w:sz w:val="20"/>
          <w:szCs w:val="20"/>
        </w:rPr>
        <w:t xml:space="preserve"> u.v.m.</w:t>
      </w:r>
    </w:p>
    <w:p w14:paraId="27A071EE" w14:textId="298DBCA4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 xml:space="preserve">Linsenbühlhof: Eis in Kräutergeschmacksrichtungen aus eigener Milch, </w:t>
      </w:r>
      <w:r w:rsidR="00C6427A">
        <w:rPr>
          <w:rFonts w:ascii="Arial" w:hAnsi="Arial" w:cs="Arial"/>
          <w:sz w:val="20"/>
          <w:szCs w:val="20"/>
        </w:rPr>
        <w:t>s</w:t>
      </w:r>
      <w:r w:rsidRPr="000F2EE1">
        <w:rPr>
          <w:rFonts w:ascii="Arial" w:hAnsi="Arial" w:cs="Arial"/>
          <w:sz w:val="20"/>
          <w:szCs w:val="20"/>
        </w:rPr>
        <w:t>elbstgebrannter Schnaps</w:t>
      </w:r>
      <w:r w:rsidR="00C6427A">
        <w:rPr>
          <w:rFonts w:ascii="Arial" w:hAnsi="Arial" w:cs="Arial"/>
          <w:sz w:val="20"/>
          <w:szCs w:val="20"/>
        </w:rPr>
        <w:t>;</w:t>
      </w:r>
      <w:r w:rsidRPr="000F2EE1">
        <w:rPr>
          <w:rFonts w:ascii="Arial" w:hAnsi="Arial" w:cs="Arial"/>
          <w:sz w:val="20"/>
          <w:szCs w:val="20"/>
        </w:rPr>
        <w:t xml:space="preserve"> Kinderprogramm: Kräutersalz selbst herstellen</w:t>
      </w:r>
    </w:p>
    <w:p w14:paraId="14B4043E" w14:textId="6E98C2A1" w:rsidR="00313BEF" w:rsidRPr="00445368" w:rsidRDefault="000F2EE1" w:rsidP="00445368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850F8">
        <w:rPr>
          <w:rFonts w:ascii="Arial" w:hAnsi="Arial" w:cs="Arial"/>
          <w:sz w:val="20"/>
          <w:szCs w:val="20"/>
          <w:lang w:val="en-GB"/>
        </w:rPr>
        <w:t>Romeo-mobile Bars: Kaffee, Schok</w:t>
      </w:r>
      <w:r w:rsidR="00C6427A" w:rsidRPr="008850F8">
        <w:rPr>
          <w:rFonts w:ascii="Arial" w:hAnsi="Arial" w:cs="Arial"/>
          <w:sz w:val="20"/>
          <w:szCs w:val="20"/>
          <w:lang w:val="en-GB"/>
        </w:rPr>
        <w:t>i</w:t>
      </w:r>
      <w:r w:rsidRPr="008850F8">
        <w:rPr>
          <w:rFonts w:ascii="Arial" w:hAnsi="Arial" w:cs="Arial"/>
          <w:sz w:val="20"/>
          <w:szCs w:val="20"/>
          <w:lang w:val="en-GB"/>
        </w:rPr>
        <w:t>, Tee, Waffeln</w:t>
      </w:r>
    </w:p>
    <w:p w14:paraId="0D0F7BA9" w14:textId="3F54EE01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Herba Solaris: Tee- &amp; Kräuterprodukte</w:t>
      </w:r>
    </w:p>
    <w:p w14:paraId="2607AD68" w14:textId="7C357C20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Culjak Holzofenspezialitäten: Dünnele, Baguette</w:t>
      </w:r>
    </w:p>
    <w:p w14:paraId="0F942C4D" w14:textId="6AA61580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Stahringer Streuobstmosterei, Winzerverein Reichenau, I</w:t>
      </w:r>
      <w:r>
        <w:rPr>
          <w:rFonts w:ascii="Arial" w:hAnsi="Arial" w:cs="Arial"/>
          <w:sz w:val="20"/>
          <w:szCs w:val="20"/>
        </w:rPr>
        <w:t>nselbier:</w:t>
      </w:r>
      <w:r w:rsidRPr="000F2EE1">
        <w:rPr>
          <w:rFonts w:ascii="Arial" w:hAnsi="Arial" w:cs="Arial"/>
          <w:sz w:val="20"/>
          <w:szCs w:val="20"/>
        </w:rPr>
        <w:t xml:space="preserve"> Reichenauer Wein, Inselbier, aus Streuobst: Saft, Brisanti (Cider und Limonade), BIRNOH, Most und Apfelverjus</w:t>
      </w:r>
    </w:p>
    <w:p w14:paraId="42743E52" w14:textId="03D64604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Dressel Obsthandel GmbH / Pfanne der Käsealm: Kässpätzle, Schupfnudeln, Linsen &amp; Spätzle, Getränke</w:t>
      </w:r>
    </w:p>
    <w:p w14:paraId="00879A0C" w14:textId="74DA177B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lastRenderedPageBreak/>
        <w:t xml:space="preserve">Duventäster </w:t>
      </w:r>
      <w:r w:rsidR="00C6427A">
        <w:rPr>
          <w:rFonts w:ascii="Arial" w:hAnsi="Arial" w:cs="Arial"/>
          <w:sz w:val="20"/>
          <w:szCs w:val="20"/>
        </w:rPr>
        <w:t>–</w:t>
      </w:r>
      <w:r w:rsidRPr="000F2EE1">
        <w:rPr>
          <w:rFonts w:ascii="Arial" w:hAnsi="Arial" w:cs="Arial"/>
          <w:sz w:val="20"/>
          <w:szCs w:val="20"/>
        </w:rPr>
        <w:t xml:space="preserve"> Maier Gemüse &amp; </w:t>
      </w:r>
      <w:r w:rsidR="00C6427A">
        <w:rPr>
          <w:rFonts w:ascii="Arial" w:hAnsi="Arial" w:cs="Arial"/>
          <w:sz w:val="20"/>
          <w:szCs w:val="20"/>
        </w:rPr>
        <w:t>Bunte Vielfalt</w:t>
      </w:r>
      <w:r w:rsidRPr="000F2EE1">
        <w:rPr>
          <w:rFonts w:ascii="Arial" w:hAnsi="Arial" w:cs="Arial"/>
          <w:sz w:val="20"/>
          <w:szCs w:val="20"/>
        </w:rPr>
        <w:t>: Kräuterpflanzen, Pesto, eingelegtes Gemüse, Höri Bülle Spezialitäten, Kräutergewürze, Gemüsechips</w:t>
      </w:r>
    </w:p>
    <w:p w14:paraId="6D2D720F" w14:textId="1B38E9FA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Hanafsan: Bio-Hanfprodukte aus zertifizierten EU-Nutzhanfsorten</w:t>
      </w:r>
    </w:p>
    <w:p w14:paraId="483B8DC2" w14:textId="3DB7CFB6" w:rsidR="000F2EE1" w:rsidRPr="000F2EE1" w:rsidRDefault="000F2EE1" w:rsidP="00693C33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EE1">
        <w:rPr>
          <w:rFonts w:ascii="Arial" w:hAnsi="Arial" w:cs="Arial"/>
          <w:sz w:val="20"/>
          <w:szCs w:val="20"/>
        </w:rPr>
        <w:t>Domenico &amp; Luigi D’Amato: Antipasti</w:t>
      </w:r>
      <w:r>
        <w:rPr>
          <w:rFonts w:ascii="Arial" w:hAnsi="Arial" w:cs="Arial"/>
          <w:sz w:val="20"/>
          <w:szCs w:val="20"/>
        </w:rPr>
        <w:t xml:space="preserve"> </w:t>
      </w:r>
      <w:r w:rsidR="00C6427A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weitere Köstlichkeiten</w:t>
      </w:r>
    </w:p>
    <w:p w14:paraId="688B2A9B" w14:textId="77777777" w:rsidR="00726CB2" w:rsidRPr="0073274C" w:rsidRDefault="00726CB2" w:rsidP="00693C33">
      <w:pPr>
        <w:spacing w:after="0" w:line="360" w:lineRule="auto"/>
        <w:jc w:val="both"/>
        <w:rPr>
          <w:rFonts w:cs="Arial"/>
          <w:sz w:val="20"/>
          <w:szCs w:val="20"/>
        </w:rPr>
      </w:pPr>
    </w:p>
    <w:p w14:paraId="2C075583" w14:textId="05ACFD21" w:rsidR="002244EE" w:rsidRDefault="002244EE" w:rsidP="00693C33">
      <w:pPr>
        <w:spacing w:after="0" w:line="360" w:lineRule="auto"/>
        <w:jc w:val="both"/>
        <w:rPr>
          <w:rFonts w:cs="Arial"/>
          <w:sz w:val="20"/>
          <w:szCs w:val="20"/>
        </w:rPr>
      </w:pPr>
      <w:r w:rsidRPr="00C10E2E">
        <w:rPr>
          <w:rFonts w:cs="Arial"/>
          <w:sz w:val="20"/>
          <w:szCs w:val="20"/>
        </w:rPr>
        <w:t>Weitere Infos</w:t>
      </w:r>
      <w:r>
        <w:rPr>
          <w:rFonts w:cs="Arial"/>
          <w:sz w:val="20"/>
          <w:szCs w:val="20"/>
        </w:rPr>
        <w:t xml:space="preserve"> </w:t>
      </w:r>
      <w:r w:rsidRPr="00C10E2E">
        <w:rPr>
          <w:rFonts w:cs="Arial"/>
          <w:sz w:val="20"/>
          <w:szCs w:val="20"/>
        </w:rPr>
        <w:t>auf</w:t>
      </w:r>
      <w:r>
        <w:rPr>
          <w:rFonts w:cs="Arial"/>
          <w:sz w:val="20"/>
          <w:szCs w:val="20"/>
        </w:rPr>
        <w:t xml:space="preserve"> </w:t>
      </w:r>
      <w:hyperlink r:id="rId7" w:history="1">
        <w:r w:rsidR="00C321E7" w:rsidRPr="00C321E7">
          <w:rPr>
            <w:rStyle w:val="Hyperlink"/>
            <w:color w:val="2E4694"/>
            <w:sz w:val="20"/>
            <w:szCs w:val="20"/>
            <w:u w:val="none"/>
          </w:rPr>
          <w:t>www.konstanz-info.com/kraeuter-und-genussmarkt</w:t>
        </w:r>
      </w:hyperlink>
      <w:r w:rsidR="00C321E7">
        <w:rPr>
          <w:sz w:val="20"/>
          <w:szCs w:val="20"/>
        </w:rPr>
        <w:t>.</w:t>
      </w:r>
    </w:p>
    <w:p w14:paraId="06941F45" w14:textId="4E22570E" w:rsidR="00362E39" w:rsidRPr="00362E39" w:rsidRDefault="00362E39" w:rsidP="00693C33">
      <w:pPr>
        <w:spacing w:after="0" w:line="360" w:lineRule="auto"/>
        <w:jc w:val="both"/>
        <w:rPr>
          <w:sz w:val="20"/>
          <w:szCs w:val="20"/>
        </w:rPr>
      </w:pPr>
    </w:p>
    <w:sectPr w:rsidR="00362E39" w:rsidRPr="00362E3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F1AD" w14:textId="77777777" w:rsidR="00C937CE" w:rsidRDefault="00C937CE" w:rsidP="001F5C6F">
      <w:pPr>
        <w:spacing w:after="0" w:line="240" w:lineRule="auto"/>
      </w:pPr>
      <w:r>
        <w:separator/>
      </w:r>
    </w:p>
  </w:endnote>
  <w:endnote w:type="continuationSeparator" w:id="0">
    <w:p w14:paraId="1E4705C2" w14:textId="77777777" w:rsidR="00C937CE" w:rsidRDefault="00C937CE" w:rsidP="001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A6921" w14:textId="77777777" w:rsidR="00C937CE" w:rsidRDefault="00C937CE" w:rsidP="001F5C6F">
      <w:pPr>
        <w:spacing w:after="0" w:line="240" w:lineRule="auto"/>
      </w:pPr>
      <w:r>
        <w:separator/>
      </w:r>
    </w:p>
  </w:footnote>
  <w:footnote w:type="continuationSeparator" w:id="0">
    <w:p w14:paraId="6544187A" w14:textId="77777777" w:rsidR="00C937CE" w:rsidRDefault="00C937CE" w:rsidP="001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D997" w14:textId="200AC355" w:rsidR="001F5C6F" w:rsidRDefault="001F5C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7F46314" wp14:editId="46860703">
          <wp:simplePos x="0" y="0"/>
          <wp:positionH relativeFrom="page">
            <wp:posOffset>4500245</wp:posOffset>
          </wp:positionH>
          <wp:positionV relativeFrom="paragraph">
            <wp:posOffset>-448310</wp:posOffset>
          </wp:positionV>
          <wp:extent cx="3066415" cy="1188720"/>
          <wp:effectExtent l="0" t="0" r="635" b="0"/>
          <wp:wrapThrough wrapText="bothSides">
            <wp:wrapPolygon edited="0">
              <wp:start x="0" y="0"/>
              <wp:lineTo x="0" y="21115"/>
              <wp:lineTo x="21470" y="21115"/>
              <wp:lineTo x="2147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641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37079"/>
    <w:multiLevelType w:val="hybridMultilevel"/>
    <w:tmpl w:val="4D30A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2A"/>
    <w:multiLevelType w:val="hybridMultilevel"/>
    <w:tmpl w:val="AC4419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6D5775"/>
    <w:multiLevelType w:val="hybridMultilevel"/>
    <w:tmpl w:val="D430E566"/>
    <w:lvl w:ilvl="0" w:tplc="385C9EE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34EAB"/>
    <w:multiLevelType w:val="hybridMultilevel"/>
    <w:tmpl w:val="8068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16C35"/>
    <w:multiLevelType w:val="hybridMultilevel"/>
    <w:tmpl w:val="FA0AF5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0F"/>
    <w:rsid w:val="00050AE6"/>
    <w:rsid w:val="00054F71"/>
    <w:rsid w:val="000836FD"/>
    <w:rsid w:val="00093E52"/>
    <w:rsid w:val="000D2414"/>
    <w:rsid w:val="000E04E1"/>
    <w:rsid w:val="000F2EE1"/>
    <w:rsid w:val="000F54D0"/>
    <w:rsid w:val="001442CC"/>
    <w:rsid w:val="00170FBB"/>
    <w:rsid w:val="001832B7"/>
    <w:rsid w:val="001856C8"/>
    <w:rsid w:val="00190051"/>
    <w:rsid w:val="00191295"/>
    <w:rsid w:val="001A0768"/>
    <w:rsid w:val="001C4FDD"/>
    <w:rsid w:val="001F5C6F"/>
    <w:rsid w:val="002244EE"/>
    <w:rsid w:val="002A191E"/>
    <w:rsid w:val="002D7BEA"/>
    <w:rsid w:val="003016C1"/>
    <w:rsid w:val="00307ADE"/>
    <w:rsid w:val="00313BEF"/>
    <w:rsid w:val="003427DE"/>
    <w:rsid w:val="00361CA1"/>
    <w:rsid w:val="00362E39"/>
    <w:rsid w:val="00363775"/>
    <w:rsid w:val="003A30B3"/>
    <w:rsid w:val="003B2AB0"/>
    <w:rsid w:val="003B2CDA"/>
    <w:rsid w:val="003D5336"/>
    <w:rsid w:val="00403DD1"/>
    <w:rsid w:val="004113C8"/>
    <w:rsid w:val="00445368"/>
    <w:rsid w:val="00446BCD"/>
    <w:rsid w:val="00457101"/>
    <w:rsid w:val="0046347C"/>
    <w:rsid w:val="0048578D"/>
    <w:rsid w:val="004C522E"/>
    <w:rsid w:val="004C5D5F"/>
    <w:rsid w:val="00537295"/>
    <w:rsid w:val="005439BC"/>
    <w:rsid w:val="00545531"/>
    <w:rsid w:val="00547726"/>
    <w:rsid w:val="005864C6"/>
    <w:rsid w:val="00592F40"/>
    <w:rsid w:val="005C0D65"/>
    <w:rsid w:val="005F3409"/>
    <w:rsid w:val="00605911"/>
    <w:rsid w:val="006502AA"/>
    <w:rsid w:val="00693C33"/>
    <w:rsid w:val="006D574E"/>
    <w:rsid w:val="006E0F6B"/>
    <w:rsid w:val="00726CB2"/>
    <w:rsid w:val="0073020C"/>
    <w:rsid w:val="0073798B"/>
    <w:rsid w:val="00744D84"/>
    <w:rsid w:val="00753AB1"/>
    <w:rsid w:val="00774F73"/>
    <w:rsid w:val="0077539F"/>
    <w:rsid w:val="00797D2F"/>
    <w:rsid w:val="007A5CBA"/>
    <w:rsid w:val="007B57FA"/>
    <w:rsid w:val="00806AE8"/>
    <w:rsid w:val="00817F81"/>
    <w:rsid w:val="00827794"/>
    <w:rsid w:val="00861AA2"/>
    <w:rsid w:val="00872158"/>
    <w:rsid w:val="008850F8"/>
    <w:rsid w:val="008C02C8"/>
    <w:rsid w:val="008D467C"/>
    <w:rsid w:val="00916777"/>
    <w:rsid w:val="00945AC2"/>
    <w:rsid w:val="00975A52"/>
    <w:rsid w:val="00A05EF9"/>
    <w:rsid w:val="00A44816"/>
    <w:rsid w:val="00A620FB"/>
    <w:rsid w:val="00A65F0F"/>
    <w:rsid w:val="00AB1077"/>
    <w:rsid w:val="00AB53C9"/>
    <w:rsid w:val="00AE2D00"/>
    <w:rsid w:val="00B26687"/>
    <w:rsid w:val="00B34E03"/>
    <w:rsid w:val="00B650F0"/>
    <w:rsid w:val="00B65524"/>
    <w:rsid w:val="00B7399F"/>
    <w:rsid w:val="00BE0839"/>
    <w:rsid w:val="00C00075"/>
    <w:rsid w:val="00C02CE7"/>
    <w:rsid w:val="00C16986"/>
    <w:rsid w:val="00C321E7"/>
    <w:rsid w:val="00C37198"/>
    <w:rsid w:val="00C376EB"/>
    <w:rsid w:val="00C6427A"/>
    <w:rsid w:val="00C937CE"/>
    <w:rsid w:val="00D02192"/>
    <w:rsid w:val="00D257D6"/>
    <w:rsid w:val="00D5073E"/>
    <w:rsid w:val="00D60BA2"/>
    <w:rsid w:val="00D6508A"/>
    <w:rsid w:val="00DA326E"/>
    <w:rsid w:val="00DF1230"/>
    <w:rsid w:val="00E2137D"/>
    <w:rsid w:val="00E403A2"/>
    <w:rsid w:val="00E54A45"/>
    <w:rsid w:val="00E8136C"/>
    <w:rsid w:val="00EB1705"/>
    <w:rsid w:val="00EE71CB"/>
    <w:rsid w:val="00F30F3A"/>
    <w:rsid w:val="00F4227C"/>
    <w:rsid w:val="00FB33F1"/>
    <w:rsid w:val="00FC103F"/>
    <w:rsid w:val="00FD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E884"/>
  <w15:chartTrackingRefBased/>
  <w15:docId w15:val="{59B84DFC-82DE-445D-AF68-B8C369C2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5C6F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1F5C6F"/>
  </w:style>
  <w:style w:type="paragraph" w:styleId="Fuzeile">
    <w:name w:val="footer"/>
    <w:basedOn w:val="Standard"/>
    <w:link w:val="FuzeileZchn"/>
    <w:uiPriority w:val="99"/>
    <w:unhideWhenUsed/>
    <w:rsid w:val="001F5C6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1F5C6F"/>
  </w:style>
  <w:style w:type="paragraph" w:styleId="KeinLeerraum">
    <w:name w:val="No Spacing"/>
    <w:uiPriority w:val="1"/>
    <w:qFormat/>
    <w:rsid w:val="001F5C6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F5C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5C6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3427DE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paragraph" w:styleId="Listenabsatz">
    <w:name w:val="List Paragraph"/>
    <w:basedOn w:val="Standard"/>
    <w:uiPriority w:val="34"/>
    <w:qFormat/>
    <w:rsid w:val="003016C1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nstanz-info.com/kraeuter-und-genussmar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Gogler</dc:creator>
  <cp:keywords/>
  <dc:description/>
  <cp:lastModifiedBy>Stephanie Burgbacher</cp:lastModifiedBy>
  <cp:revision>41</cp:revision>
  <dcterms:created xsi:type="dcterms:W3CDTF">2021-05-31T07:09:00Z</dcterms:created>
  <dcterms:modified xsi:type="dcterms:W3CDTF">2021-06-16T08:35:00Z</dcterms:modified>
</cp:coreProperties>
</file>