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7B210" w14:textId="5034A87E" w:rsidR="001D36A6" w:rsidRDefault="001D36A6" w:rsidP="00012CE7">
      <w:pPr>
        <w:spacing w:line="360" w:lineRule="auto"/>
        <w:jc w:val="both"/>
        <w:rPr>
          <w:b/>
        </w:rPr>
      </w:pPr>
      <w:r>
        <w:rPr>
          <w:b/>
        </w:rPr>
        <w:t>PRESSEMITTEILUNG</w:t>
      </w:r>
    </w:p>
    <w:p w14:paraId="39B6F091" w14:textId="2D417CA6" w:rsidR="00217352" w:rsidRPr="00217352" w:rsidRDefault="00217352" w:rsidP="00012CE7">
      <w:pPr>
        <w:spacing w:line="360" w:lineRule="auto"/>
        <w:jc w:val="both"/>
        <w:rPr>
          <w:b/>
        </w:rPr>
      </w:pPr>
      <w:r w:rsidRPr="00217352">
        <w:rPr>
          <w:b/>
        </w:rPr>
        <w:t xml:space="preserve">2023: Jahr der nachhaltigen Mobilität &amp; </w:t>
      </w:r>
      <w:proofErr w:type="spellStart"/>
      <w:r w:rsidRPr="00217352">
        <w:rPr>
          <w:b/>
        </w:rPr>
        <w:t>JubiläumsJahr</w:t>
      </w:r>
      <w:proofErr w:type="spellEnd"/>
    </w:p>
    <w:p w14:paraId="3A37CBC9" w14:textId="77777777" w:rsidR="00217352" w:rsidRDefault="00217352" w:rsidP="00012CE7">
      <w:pPr>
        <w:spacing w:line="360" w:lineRule="auto"/>
        <w:jc w:val="both"/>
      </w:pPr>
      <w:r>
        <w:t>Konstanz, die größte Stadt der Vierländerregion Bodensee, verbindet Urbanität und Natur auf einzigartige Weise. Unter dem Motto „</w:t>
      </w:r>
      <w:proofErr w:type="spellStart"/>
      <w:r>
        <w:t>NATÜRlich</w:t>
      </w:r>
      <w:proofErr w:type="spellEnd"/>
      <w:r>
        <w:t xml:space="preserve"> mobil“ stehen 2023 im „Jahr der nachhaltigen Mobilität“ umweltfreundliche Mobilitätsangebote im Fokus. Ziel ist es, die facettenreichen Möglichkeiten zu zeigen, die es bereits gibt, um Stadt und Region mit eigener Körperkraft, Sonne und Wind zu entdecken. Denn Konstanz ist optimaler Ausgangspunkt für Touren in die gesamte </w:t>
      </w:r>
      <w:proofErr w:type="spellStart"/>
      <w:r>
        <w:t>VierLänderRegion</w:t>
      </w:r>
      <w:proofErr w:type="spellEnd"/>
      <w:r>
        <w:t xml:space="preserve"> Bodensee. Viel zu feiern gibt es auch: Mit dem 30. Geburtstag der Hafenfigur „</w:t>
      </w:r>
      <w:proofErr w:type="spellStart"/>
      <w:r>
        <w:t>Imperia</w:t>
      </w:r>
      <w:proofErr w:type="spellEnd"/>
      <w:r>
        <w:t>“, dem 40-jährigen Bestehen des Bodensee-Radwegs und der 50. Flottensternfahrt sind das gesamte Jahr über besondere Aktionen geplant.</w:t>
      </w:r>
    </w:p>
    <w:p w14:paraId="0991A116" w14:textId="77777777" w:rsidR="00217352" w:rsidRDefault="00217352" w:rsidP="00012CE7">
      <w:pPr>
        <w:spacing w:line="360" w:lineRule="auto"/>
        <w:jc w:val="both"/>
      </w:pPr>
    </w:p>
    <w:p w14:paraId="32DD6BE9" w14:textId="77777777" w:rsidR="00217352" w:rsidRPr="00217352" w:rsidRDefault="00217352" w:rsidP="00012CE7">
      <w:pPr>
        <w:spacing w:line="360" w:lineRule="auto"/>
        <w:jc w:val="both"/>
        <w:rPr>
          <w:b/>
        </w:rPr>
      </w:pPr>
      <w:proofErr w:type="spellStart"/>
      <w:r w:rsidRPr="00217352">
        <w:rPr>
          <w:b/>
        </w:rPr>
        <w:t>WahrZeichen</w:t>
      </w:r>
      <w:proofErr w:type="spellEnd"/>
      <w:r w:rsidRPr="00217352">
        <w:rPr>
          <w:b/>
        </w:rPr>
        <w:t xml:space="preserve">: 30 Jahre </w:t>
      </w:r>
      <w:proofErr w:type="spellStart"/>
      <w:r w:rsidRPr="00217352">
        <w:rPr>
          <w:b/>
        </w:rPr>
        <w:t>Imperia</w:t>
      </w:r>
      <w:proofErr w:type="spellEnd"/>
      <w:r w:rsidRPr="00217352">
        <w:rPr>
          <w:b/>
        </w:rPr>
        <w:t xml:space="preserve"> – und sie dreht sich immer noch</w:t>
      </w:r>
    </w:p>
    <w:p w14:paraId="738195D8" w14:textId="77777777" w:rsidR="00217352" w:rsidRDefault="00217352" w:rsidP="00012CE7">
      <w:pPr>
        <w:spacing w:line="360" w:lineRule="auto"/>
        <w:jc w:val="both"/>
      </w:pPr>
      <w:r>
        <w:t>18 Tonnen schwer, 9 Meter hoch, 30 Jahre jung: Die Hafenfigur „</w:t>
      </w:r>
      <w:proofErr w:type="spellStart"/>
      <w:r>
        <w:t>Imperia</w:t>
      </w:r>
      <w:proofErr w:type="spellEnd"/>
      <w:r>
        <w:t xml:space="preserve">“ des Bodensee-Künstlers Peter Lenk sorgt seit ihrer Enthüllung am 24. April 1983 für reichlich Diskussionsstoff. Die Skulptur, die auf Initiative des Fremdenverkehrsvereins Konstanz e. V. (jetzt: </w:t>
      </w:r>
      <w:proofErr w:type="spellStart"/>
      <w:r>
        <w:t>KonTour</w:t>
      </w:r>
      <w:proofErr w:type="spellEnd"/>
      <w:r>
        <w:t xml:space="preserve"> Konstanz Tourismusförderverein e. V.), von Sponsoren sowie der Eigenleistung des Künstlers ohne öffentliche Mittel geschaffen wurde, löste zunächst heftige Diskussionen aus. Aufgestellt wurde sie im Hafen in einer Nacht-und-Nebel-Aktion, transportiert von einer Fähre aus Friedrichshafen: Damals waren sowohl der dortige Fährbetrieb als auch das Gelände im Konstanzer Hafen noch im Privatbesitz der Deutschen Bahn – so war das Aufstellen auch ohne die Zustimmung der Stadt möglich. Heute ist die „</w:t>
      </w:r>
      <w:proofErr w:type="spellStart"/>
      <w:r>
        <w:t>Imperia</w:t>
      </w:r>
      <w:proofErr w:type="spellEnd"/>
      <w:r>
        <w:t>“ eines der beliebtesten Touristenziele und Fotomotive in Konstanz. Weitere Infos unter www.konstanz-info.com/30-jahre-imperia.</w:t>
      </w:r>
    </w:p>
    <w:p w14:paraId="4D5E7541" w14:textId="77777777" w:rsidR="00217352" w:rsidRDefault="00217352" w:rsidP="00012CE7">
      <w:pPr>
        <w:spacing w:line="360" w:lineRule="auto"/>
        <w:jc w:val="both"/>
      </w:pPr>
    </w:p>
    <w:p w14:paraId="3BC52D22" w14:textId="77777777" w:rsidR="00217352" w:rsidRPr="00217352" w:rsidRDefault="00217352" w:rsidP="00012CE7">
      <w:pPr>
        <w:spacing w:line="360" w:lineRule="auto"/>
        <w:jc w:val="both"/>
        <w:rPr>
          <w:b/>
        </w:rPr>
      </w:pPr>
      <w:r w:rsidRPr="00217352">
        <w:rPr>
          <w:b/>
        </w:rPr>
        <w:t>Runde Sache: 40 Jahre Bodensee-Radweg</w:t>
      </w:r>
    </w:p>
    <w:p w14:paraId="1661481F" w14:textId="77777777" w:rsidR="00217352" w:rsidRDefault="00217352" w:rsidP="00012CE7">
      <w:pPr>
        <w:spacing w:line="360" w:lineRule="auto"/>
        <w:jc w:val="both"/>
      </w:pPr>
      <w:r>
        <w:t>Einmal um den ganzen Bodensee radeln: Die rund 260 Kilometer lange Strecke gehört zu den beliebtesten Radwegen Europas und verbindet faszinierende Ausblicke mit regionalen Schätzen und anspruchsvollen Steigungen. 1983 war dies neu und eine sensationelle Idee! Der Erfolg gibt diese Idee recht. Insgesamt acht Etappen bilden den mit vier ADFC-Sternen zertifizierten Radweg und führen zu urigen Weinstuben, einladenden Höfen, historischen Ortschaften und beliebten Sehenswürdigkeiten in gleich drei Ländern (Deutschland, Österreich, Schweiz). Fast durchgehend führt der Rundweg am Wasser entlang und fasziniert mit Ausblicken auf schneebedeckte Gipfel, sanfte Vulkankegel, weitläufige Strandbäder und naturbelassene Landschaften. Die Strecke verläuft meist eben und ist gut ausgebaut sowie ausgeschildert. Einfach dem Radler-Symbol mit blauem Hinterrad folgen und den gesamten Bodensee auf individuelle Art und Weise kennenlernen.</w:t>
      </w:r>
    </w:p>
    <w:p w14:paraId="2D188DC7" w14:textId="77777777" w:rsidR="00217352" w:rsidRDefault="00217352" w:rsidP="00012CE7">
      <w:pPr>
        <w:spacing w:line="360" w:lineRule="auto"/>
        <w:jc w:val="both"/>
      </w:pPr>
      <w:r>
        <w:t xml:space="preserve">Zum 40-jährigen Bestehen werden zahlreiche Zusatz-Touren abseits der Hauptroute sowie ein Jubiläums-Programm angeboten: Rheintal bis Chur, Flusserlebnis Aach, Rund um den </w:t>
      </w:r>
      <w:proofErr w:type="spellStart"/>
      <w:r>
        <w:t>Schienerberg</w:t>
      </w:r>
      <w:proofErr w:type="spellEnd"/>
      <w:r>
        <w:t xml:space="preserve">, </w:t>
      </w:r>
      <w:r>
        <w:lastRenderedPageBreak/>
        <w:t>Thurgauer Seerücken und Drei-Welten-Radweg. Auch ein Abstecher in das Fürstentum Liechtenstein lohnt sich!</w:t>
      </w:r>
    </w:p>
    <w:p w14:paraId="2203CDD5" w14:textId="719D6F6D" w:rsidR="00217352" w:rsidRDefault="00217352" w:rsidP="00012CE7">
      <w:pPr>
        <w:spacing w:line="360" w:lineRule="auto"/>
        <w:jc w:val="both"/>
      </w:pPr>
      <w:r>
        <w:t xml:space="preserve">Mehr Infos dazu gibt’s unter </w:t>
      </w:r>
      <w:hyperlink r:id="rId8" w:history="1">
        <w:r w:rsidR="000141C2" w:rsidRPr="00013EFD">
          <w:rPr>
            <w:rStyle w:val="Hyperlink"/>
          </w:rPr>
          <w:t>www.konstanz-info.com/40</w:t>
        </w:r>
      </w:hyperlink>
      <w:r w:rsidR="000141C2">
        <w:t>.</w:t>
      </w:r>
    </w:p>
    <w:p w14:paraId="06FC233F" w14:textId="77777777" w:rsidR="00217352" w:rsidRDefault="00217352" w:rsidP="00012CE7">
      <w:pPr>
        <w:spacing w:line="360" w:lineRule="auto"/>
        <w:jc w:val="both"/>
      </w:pPr>
    </w:p>
    <w:p w14:paraId="11E0EA93" w14:textId="77777777" w:rsidR="00217352" w:rsidRDefault="00217352" w:rsidP="00012CE7">
      <w:pPr>
        <w:spacing w:line="360" w:lineRule="auto"/>
        <w:jc w:val="both"/>
      </w:pPr>
      <w:r>
        <w:t>Tipp: Sterntouren ab Konstanz – einfach in Konstanz übernachten und jeden Tag eine neue Etappe fahren. Immer den See und die nahe Alpensilhouette vor Augen!</w:t>
      </w:r>
    </w:p>
    <w:p w14:paraId="7C93D633" w14:textId="77777777" w:rsidR="00217352" w:rsidRDefault="00217352" w:rsidP="00012CE7">
      <w:pPr>
        <w:spacing w:line="360" w:lineRule="auto"/>
        <w:jc w:val="both"/>
      </w:pPr>
    </w:p>
    <w:p w14:paraId="4E8D69B3" w14:textId="77777777" w:rsidR="00217352" w:rsidRPr="00217352" w:rsidRDefault="00217352" w:rsidP="00012CE7">
      <w:pPr>
        <w:spacing w:line="360" w:lineRule="auto"/>
        <w:jc w:val="both"/>
        <w:rPr>
          <w:b/>
        </w:rPr>
      </w:pPr>
      <w:r w:rsidRPr="00217352">
        <w:rPr>
          <w:b/>
        </w:rPr>
        <w:t>Sonne, Boot &amp; Sterne</w:t>
      </w:r>
    </w:p>
    <w:p w14:paraId="221CC595" w14:textId="53B1B993" w:rsidR="00217352" w:rsidRDefault="00217352" w:rsidP="00012CE7">
      <w:pPr>
        <w:spacing w:line="360" w:lineRule="auto"/>
        <w:jc w:val="both"/>
      </w:pPr>
      <w:r>
        <w:t xml:space="preserve">Die alljährliche Flottensternfahrt der Vereinigten Schifffahrtsunternehmen für den Bodensee und Rhein findet am 29. April 2023 zum 50. Mal statt und eröffnet die Schifffahrtsaison auf dem Bodensee auf spektakuläre Weise, inklusive Sternbildung und feierlicher Sektübergabe auf offener See. Mit der Kraft der Sonne ist das neue Elektroschiff „MS Mainau“ unterwegs und bringt PassagierInnen erstmals nahezu lautlos zur Insel Mainau, während ein Teil des benötigten Stroms durch Solarzellen auf dem </w:t>
      </w:r>
      <w:proofErr w:type="spellStart"/>
      <w:r>
        <w:t>Freideck</w:t>
      </w:r>
      <w:proofErr w:type="spellEnd"/>
      <w:r>
        <w:t xml:space="preserve"> produziert wird.</w:t>
      </w:r>
      <w:r>
        <w:t xml:space="preserve"> </w:t>
      </w:r>
    </w:p>
    <w:p w14:paraId="44D49888" w14:textId="77777777" w:rsidR="00217352" w:rsidRDefault="00217352" w:rsidP="00012CE7">
      <w:pPr>
        <w:spacing w:line="360" w:lineRule="auto"/>
        <w:jc w:val="both"/>
      </w:pPr>
    </w:p>
    <w:p w14:paraId="2AEC641D" w14:textId="77777777" w:rsidR="00217352" w:rsidRPr="00217352" w:rsidRDefault="00217352" w:rsidP="00012CE7">
      <w:pPr>
        <w:spacing w:line="360" w:lineRule="auto"/>
        <w:jc w:val="both"/>
        <w:rPr>
          <w:b/>
        </w:rPr>
      </w:pPr>
      <w:proofErr w:type="spellStart"/>
      <w:r w:rsidRPr="00217352">
        <w:rPr>
          <w:b/>
        </w:rPr>
        <w:t>NATÜRlich</w:t>
      </w:r>
      <w:proofErr w:type="spellEnd"/>
      <w:r w:rsidRPr="00217352">
        <w:rPr>
          <w:b/>
        </w:rPr>
        <w:t xml:space="preserve"> mobil: Jahr der nachhaltigen Mobilität 2023</w:t>
      </w:r>
    </w:p>
    <w:p w14:paraId="49C963AF" w14:textId="77777777" w:rsidR="00217352" w:rsidRDefault="00217352" w:rsidP="00012CE7">
      <w:pPr>
        <w:spacing w:line="360" w:lineRule="auto"/>
        <w:jc w:val="both"/>
      </w:pPr>
      <w:r>
        <w:t>Mit dem Rad den Bodensee umrunden, auf dem E-Scooter durch die Stadt flitzen und den See vom Kanu, Segelboot oder neuen Elektroschiff aus entdecken: Im Jahr der nachhaltigen Mobilität stellt Konstanz unter dem Motto „</w:t>
      </w:r>
      <w:proofErr w:type="spellStart"/>
      <w:r>
        <w:t>NATÜRlich</w:t>
      </w:r>
      <w:proofErr w:type="spellEnd"/>
      <w:r>
        <w:t xml:space="preserve"> mobil“ die facettenreichen Möglichkeiten, sich umweltfreundlich fortzubewegen, in den Mittelpunkt. Von E-Bikes über E-Scooter bis hin zu Segways gibt es viele Möglichkeiten, sich schnell und komfortabel durch die Stadt zu bewegen. Für Einkäufe und Pakete stehen an den zahlreichen Mietstationen im gesamten Stadtgebiet E-Lastenräder bereit. Wer es lieber bequem mag, findet Ladestationen für E-Autos sowie die Möglichkeit, ein solches vor Ort zu mieten oder nutzt die Stadtbusse – mit einer Flotte, die kontinuierlich auf elektrische Antriebe umgestellt wird. Tipp: In der Tourist-Information stehen Elektromobile zur Verfügung, die es Menschen mit körperlichen Einschränkungen erleichtern, sich durch die Stadt zu bewegen</w:t>
      </w:r>
    </w:p>
    <w:p w14:paraId="4E01FE6D" w14:textId="77777777" w:rsidR="00217352" w:rsidRDefault="00217352" w:rsidP="00012CE7">
      <w:pPr>
        <w:spacing w:line="360" w:lineRule="auto"/>
        <w:jc w:val="both"/>
      </w:pPr>
    </w:p>
    <w:p w14:paraId="3D8A6ADF" w14:textId="77777777" w:rsidR="00217352" w:rsidRPr="00217352" w:rsidRDefault="00217352" w:rsidP="00012CE7">
      <w:pPr>
        <w:spacing w:line="360" w:lineRule="auto"/>
        <w:jc w:val="both"/>
        <w:rPr>
          <w:b/>
        </w:rPr>
      </w:pPr>
      <w:proofErr w:type="spellStart"/>
      <w:r w:rsidRPr="00217352">
        <w:rPr>
          <w:b/>
        </w:rPr>
        <w:t>NATÜRliche</w:t>
      </w:r>
      <w:proofErr w:type="spellEnd"/>
      <w:r w:rsidRPr="00217352">
        <w:rPr>
          <w:b/>
        </w:rPr>
        <w:t xml:space="preserve"> Entdeckertouren</w:t>
      </w:r>
    </w:p>
    <w:p w14:paraId="0232CD99" w14:textId="77777777" w:rsidR="00217352" w:rsidRDefault="00217352" w:rsidP="00012CE7">
      <w:pPr>
        <w:spacing w:line="360" w:lineRule="auto"/>
        <w:jc w:val="both"/>
      </w:pPr>
      <w:r>
        <w:t xml:space="preserve">Wandern, rudern, radeln: Die intakte Natur rund um Konstanz ist geprägt durch klares Wasser, kühle Wälder und artenreiche Naturschutzgebiete. Wer diese faszinierende Landschaft erleben will, taucht am besten direkt darin ein. Ob bei Wanderungen auf dem Premiumwanderweg </w:t>
      </w:r>
      <w:proofErr w:type="spellStart"/>
      <w:r>
        <w:t>SeeGang</w:t>
      </w:r>
      <w:proofErr w:type="spellEnd"/>
      <w:r>
        <w:t xml:space="preserve">, bei einer Tour auf dem Bodensee-Radweg, bei einer Kanufahrt oder beim Schwimmen im erfrischenden Nass: Konstanz begeistert an 365 Tagen im Jahr. Umweltbewusste Urlaubsmöglichkeiten wie die ECO-Camping zertifizierten und mit dem EU </w:t>
      </w:r>
      <w:proofErr w:type="spellStart"/>
      <w:r>
        <w:t>Ecolabel</w:t>
      </w:r>
      <w:proofErr w:type="spellEnd"/>
      <w:r>
        <w:t xml:space="preserve"> ausgezeichneten Campingplätze </w:t>
      </w:r>
      <w:proofErr w:type="spellStart"/>
      <w:r>
        <w:t>Klausenhorn</w:t>
      </w:r>
      <w:proofErr w:type="spellEnd"/>
      <w:r>
        <w:t xml:space="preserve"> und Naturcampingplatz Litzelstetten-Mainau sind hierfür ideale Ausgangspunkte – und der Campingplatz in Litzelstetten liegt sogar direkt am Bodensee-Radweg!</w:t>
      </w:r>
      <w:bookmarkStart w:id="0" w:name="_GoBack"/>
      <w:bookmarkEnd w:id="0"/>
    </w:p>
    <w:p w14:paraId="72061F3A" w14:textId="26462E8C" w:rsidR="00217352" w:rsidRDefault="00217352" w:rsidP="00012CE7">
      <w:pPr>
        <w:spacing w:line="360" w:lineRule="auto"/>
        <w:jc w:val="both"/>
      </w:pPr>
      <w:r>
        <w:lastRenderedPageBreak/>
        <w:t xml:space="preserve">Weitere Infos rund um das Jahr der nachhaltigen Mobilität auf </w:t>
      </w:r>
      <w:hyperlink r:id="rId9" w:history="1">
        <w:r w:rsidR="000141C2" w:rsidRPr="00013EFD">
          <w:rPr>
            <w:rStyle w:val="Hyperlink"/>
          </w:rPr>
          <w:t>www.konstanz-info.com/jahr-der-nachhaltigen-mobilitaet</w:t>
        </w:r>
      </w:hyperlink>
    </w:p>
    <w:p w14:paraId="6FE8DA33" w14:textId="77777777" w:rsidR="00217352" w:rsidRDefault="00217352" w:rsidP="00012CE7">
      <w:pPr>
        <w:spacing w:line="360" w:lineRule="auto"/>
        <w:jc w:val="both"/>
      </w:pPr>
    </w:p>
    <w:p w14:paraId="5307B71C" w14:textId="77777777" w:rsidR="00217352" w:rsidRDefault="00217352" w:rsidP="00012CE7">
      <w:pPr>
        <w:spacing w:line="360" w:lineRule="auto"/>
        <w:jc w:val="both"/>
      </w:pPr>
      <w:r>
        <w:t xml:space="preserve">Tipp: Anlässlich des 150. Todestages des am Bodensee aufgewachsenen französischen Kaisers Napoleons III. und des 190. Todestages des österreichischen Fürsten Nikolaus II. Esterházy entwickeln das </w:t>
      </w:r>
      <w:proofErr w:type="spellStart"/>
      <w:r>
        <w:t>Napoleonmuseum</w:t>
      </w:r>
      <w:proofErr w:type="spellEnd"/>
      <w:r>
        <w:t xml:space="preserve"> </w:t>
      </w:r>
      <w:proofErr w:type="spellStart"/>
      <w:r>
        <w:t>Arenenberg</w:t>
      </w:r>
      <w:proofErr w:type="spellEnd"/>
      <w:r>
        <w:t xml:space="preserve"> und die Mainau GmbH das gemeinsame internationale Ausstellungsprojekt „Grüne Fürsten am Bodensee“.</w:t>
      </w:r>
    </w:p>
    <w:p w14:paraId="6A088C41" w14:textId="77777777" w:rsidR="00217352" w:rsidRDefault="00217352" w:rsidP="00012CE7">
      <w:pPr>
        <w:spacing w:line="360" w:lineRule="auto"/>
        <w:jc w:val="both"/>
      </w:pPr>
    </w:p>
    <w:p w14:paraId="0D68FE33" w14:textId="4254C415" w:rsidR="00FD269E" w:rsidRPr="00217352" w:rsidRDefault="00217352" w:rsidP="00012CE7">
      <w:pPr>
        <w:spacing w:line="360" w:lineRule="auto"/>
        <w:jc w:val="both"/>
      </w:pPr>
      <w:r>
        <w:t xml:space="preserve">Weitere Infos gibt es auf </w:t>
      </w:r>
      <w:hyperlink r:id="rId10" w:history="1">
        <w:r w:rsidR="000141C2" w:rsidRPr="00013EFD">
          <w:rPr>
            <w:rStyle w:val="Hyperlink"/>
          </w:rPr>
          <w:t>www.konstanz-info.com</w:t>
        </w:r>
      </w:hyperlink>
      <w:r w:rsidR="000141C2">
        <w:t>.</w:t>
      </w:r>
    </w:p>
    <w:sectPr w:rsidR="00FD269E" w:rsidRPr="00217352">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D8252" w14:textId="77777777" w:rsidR="00F039B4" w:rsidRDefault="00F039B4" w:rsidP="00F039B4">
      <w:pPr>
        <w:spacing w:after="0" w:line="240" w:lineRule="auto"/>
      </w:pPr>
      <w:r>
        <w:separator/>
      </w:r>
    </w:p>
  </w:endnote>
  <w:endnote w:type="continuationSeparator" w:id="0">
    <w:p w14:paraId="344A6F1A" w14:textId="77777777" w:rsidR="00F039B4" w:rsidRDefault="00F039B4" w:rsidP="00F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Maiol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FF7ED" w14:textId="77777777" w:rsidR="00F039B4" w:rsidRDefault="00F039B4" w:rsidP="00F039B4">
      <w:pPr>
        <w:spacing w:after="0" w:line="240" w:lineRule="auto"/>
      </w:pPr>
      <w:r>
        <w:separator/>
      </w:r>
    </w:p>
  </w:footnote>
  <w:footnote w:type="continuationSeparator" w:id="0">
    <w:p w14:paraId="64F5886A" w14:textId="77777777" w:rsidR="00F039B4" w:rsidRDefault="00F039B4" w:rsidP="00F0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A15E" w14:textId="477B7B53" w:rsidR="00F039B4" w:rsidRDefault="00F039B4">
    <w:pPr>
      <w:pStyle w:val="Kopfzeile"/>
    </w:pPr>
    <w:r>
      <w:rPr>
        <w:noProof/>
        <w:lang w:eastAsia="de-DE"/>
      </w:rPr>
      <w:drawing>
        <wp:anchor distT="0" distB="0" distL="114300" distR="114300" simplePos="0" relativeHeight="251659264" behindDoc="0" locked="0" layoutInCell="1" allowOverlap="1" wp14:anchorId="6736FA57" wp14:editId="7B7512A8">
          <wp:simplePos x="0" y="0"/>
          <wp:positionH relativeFrom="page">
            <wp:align>right</wp:align>
          </wp:positionH>
          <wp:positionV relativeFrom="paragraph">
            <wp:posOffset>-505638</wp:posOffset>
          </wp:positionV>
          <wp:extent cx="3066415" cy="1155700"/>
          <wp:effectExtent l="0" t="0" r="635" b="6350"/>
          <wp:wrapThrough wrapText="bothSides">
            <wp:wrapPolygon edited="0">
              <wp:start x="0" y="0"/>
              <wp:lineTo x="0" y="21363"/>
              <wp:lineTo x="21470" y="21363"/>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3789" cy="116248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C799A"/>
    <w:multiLevelType w:val="hybridMultilevel"/>
    <w:tmpl w:val="C9F8D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EB5C50"/>
    <w:multiLevelType w:val="hybridMultilevel"/>
    <w:tmpl w:val="486A6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B5120C"/>
    <w:multiLevelType w:val="hybridMultilevel"/>
    <w:tmpl w:val="182E1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9D34F8"/>
    <w:multiLevelType w:val="hybridMultilevel"/>
    <w:tmpl w:val="8640D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F6389F"/>
    <w:multiLevelType w:val="hybridMultilevel"/>
    <w:tmpl w:val="C8FE2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34"/>
    <w:rsid w:val="00012CE7"/>
    <w:rsid w:val="000141C2"/>
    <w:rsid w:val="00014A4F"/>
    <w:rsid w:val="000202DD"/>
    <w:rsid w:val="000305AC"/>
    <w:rsid w:val="00032C75"/>
    <w:rsid w:val="00042122"/>
    <w:rsid w:val="00044A56"/>
    <w:rsid w:val="00055B1E"/>
    <w:rsid w:val="00065DFB"/>
    <w:rsid w:val="000877B3"/>
    <w:rsid w:val="00096528"/>
    <w:rsid w:val="000B4F13"/>
    <w:rsid w:val="000B5449"/>
    <w:rsid w:val="000C51DF"/>
    <w:rsid w:val="000C5A52"/>
    <w:rsid w:val="000C649B"/>
    <w:rsid w:val="000D0FE0"/>
    <w:rsid w:val="000E0324"/>
    <w:rsid w:val="000E7637"/>
    <w:rsid w:val="000F0E5B"/>
    <w:rsid w:val="000F10DA"/>
    <w:rsid w:val="000F748C"/>
    <w:rsid w:val="00100C00"/>
    <w:rsid w:val="00102CF8"/>
    <w:rsid w:val="001127D4"/>
    <w:rsid w:val="0013121C"/>
    <w:rsid w:val="0013647B"/>
    <w:rsid w:val="001373F1"/>
    <w:rsid w:val="00140FCD"/>
    <w:rsid w:val="0015272E"/>
    <w:rsid w:val="00153BAB"/>
    <w:rsid w:val="001553D4"/>
    <w:rsid w:val="00167FB8"/>
    <w:rsid w:val="00182CB6"/>
    <w:rsid w:val="001877E0"/>
    <w:rsid w:val="0019081E"/>
    <w:rsid w:val="001A37E2"/>
    <w:rsid w:val="001B2510"/>
    <w:rsid w:val="001C4854"/>
    <w:rsid w:val="001C7AB2"/>
    <w:rsid w:val="001D36A6"/>
    <w:rsid w:val="001E4ABE"/>
    <w:rsid w:val="00214698"/>
    <w:rsid w:val="00216603"/>
    <w:rsid w:val="00217352"/>
    <w:rsid w:val="0022398B"/>
    <w:rsid w:val="00230574"/>
    <w:rsid w:val="002447F2"/>
    <w:rsid w:val="00267157"/>
    <w:rsid w:val="00273C74"/>
    <w:rsid w:val="002942F0"/>
    <w:rsid w:val="00296D7F"/>
    <w:rsid w:val="002A45A5"/>
    <w:rsid w:val="002B4ED2"/>
    <w:rsid w:val="002D39EA"/>
    <w:rsid w:val="002F124E"/>
    <w:rsid w:val="002F2FD4"/>
    <w:rsid w:val="002F5112"/>
    <w:rsid w:val="002F5FD2"/>
    <w:rsid w:val="003011EA"/>
    <w:rsid w:val="00311FDA"/>
    <w:rsid w:val="00316EEA"/>
    <w:rsid w:val="00320BC6"/>
    <w:rsid w:val="00323F59"/>
    <w:rsid w:val="00325C3B"/>
    <w:rsid w:val="00340263"/>
    <w:rsid w:val="00341DEB"/>
    <w:rsid w:val="0035615C"/>
    <w:rsid w:val="00357A29"/>
    <w:rsid w:val="00370CDE"/>
    <w:rsid w:val="00373416"/>
    <w:rsid w:val="00373CC3"/>
    <w:rsid w:val="00373CDD"/>
    <w:rsid w:val="00375FB0"/>
    <w:rsid w:val="00377BAB"/>
    <w:rsid w:val="00383330"/>
    <w:rsid w:val="003871FA"/>
    <w:rsid w:val="003B2A7C"/>
    <w:rsid w:val="003F7F5C"/>
    <w:rsid w:val="00410146"/>
    <w:rsid w:val="004128AB"/>
    <w:rsid w:val="004137B4"/>
    <w:rsid w:val="00423BDC"/>
    <w:rsid w:val="004335DD"/>
    <w:rsid w:val="00434451"/>
    <w:rsid w:val="004378F2"/>
    <w:rsid w:val="0044168F"/>
    <w:rsid w:val="0044662D"/>
    <w:rsid w:val="00452EB5"/>
    <w:rsid w:val="00456131"/>
    <w:rsid w:val="00462F37"/>
    <w:rsid w:val="00465213"/>
    <w:rsid w:val="00465457"/>
    <w:rsid w:val="00470F5F"/>
    <w:rsid w:val="00477664"/>
    <w:rsid w:val="00480D04"/>
    <w:rsid w:val="00483775"/>
    <w:rsid w:val="00483B4F"/>
    <w:rsid w:val="004905D5"/>
    <w:rsid w:val="004969B2"/>
    <w:rsid w:val="004A3A5F"/>
    <w:rsid w:val="004B10B2"/>
    <w:rsid w:val="004B214A"/>
    <w:rsid w:val="004B72F2"/>
    <w:rsid w:val="004C11E2"/>
    <w:rsid w:val="004C21C5"/>
    <w:rsid w:val="004C7567"/>
    <w:rsid w:val="004F2CA6"/>
    <w:rsid w:val="004F6D0E"/>
    <w:rsid w:val="00515697"/>
    <w:rsid w:val="0051580C"/>
    <w:rsid w:val="00534595"/>
    <w:rsid w:val="0054233C"/>
    <w:rsid w:val="00547EDA"/>
    <w:rsid w:val="00557A2E"/>
    <w:rsid w:val="00560319"/>
    <w:rsid w:val="00570189"/>
    <w:rsid w:val="00582EB8"/>
    <w:rsid w:val="00586BC6"/>
    <w:rsid w:val="00594716"/>
    <w:rsid w:val="00594BF4"/>
    <w:rsid w:val="00597EE1"/>
    <w:rsid w:val="005B0A94"/>
    <w:rsid w:val="005B165E"/>
    <w:rsid w:val="005B2B3B"/>
    <w:rsid w:val="005B2E88"/>
    <w:rsid w:val="005D580D"/>
    <w:rsid w:val="005E4154"/>
    <w:rsid w:val="005E50F3"/>
    <w:rsid w:val="005E7791"/>
    <w:rsid w:val="006018D6"/>
    <w:rsid w:val="00603B24"/>
    <w:rsid w:val="00607AB5"/>
    <w:rsid w:val="00607BDA"/>
    <w:rsid w:val="00616104"/>
    <w:rsid w:val="00652884"/>
    <w:rsid w:val="00653A30"/>
    <w:rsid w:val="006619AE"/>
    <w:rsid w:val="00677E7E"/>
    <w:rsid w:val="0069200F"/>
    <w:rsid w:val="006A14C3"/>
    <w:rsid w:val="006B3751"/>
    <w:rsid w:val="006E794F"/>
    <w:rsid w:val="00702308"/>
    <w:rsid w:val="00710E9E"/>
    <w:rsid w:val="00710ECF"/>
    <w:rsid w:val="00715CD1"/>
    <w:rsid w:val="00716D09"/>
    <w:rsid w:val="00735C4E"/>
    <w:rsid w:val="00742094"/>
    <w:rsid w:val="00751559"/>
    <w:rsid w:val="00773B8F"/>
    <w:rsid w:val="00774734"/>
    <w:rsid w:val="007814D1"/>
    <w:rsid w:val="007859DB"/>
    <w:rsid w:val="00797C8E"/>
    <w:rsid w:val="007D4015"/>
    <w:rsid w:val="007F79EF"/>
    <w:rsid w:val="00814F0E"/>
    <w:rsid w:val="00816A63"/>
    <w:rsid w:val="00820B6B"/>
    <w:rsid w:val="00825309"/>
    <w:rsid w:val="00841A16"/>
    <w:rsid w:val="0084688E"/>
    <w:rsid w:val="008861F5"/>
    <w:rsid w:val="008A39F2"/>
    <w:rsid w:val="008A5625"/>
    <w:rsid w:val="008B5AD9"/>
    <w:rsid w:val="008E3D6C"/>
    <w:rsid w:val="008F6B94"/>
    <w:rsid w:val="00943295"/>
    <w:rsid w:val="00954F1F"/>
    <w:rsid w:val="00966774"/>
    <w:rsid w:val="00966F92"/>
    <w:rsid w:val="00997A36"/>
    <w:rsid w:val="009C7A79"/>
    <w:rsid w:val="009E1EEB"/>
    <w:rsid w:val="009F2F1C"/>
    <w:rsid w:val="009F317D"/>
    <w:rsid w:val="009F74E7"/>
    <w:rsid w:val="00A1622D"/>
    <w:rsid w:val="00A24963"/>
    <w:rsid w:val="00A35D5C"/>
    <w:rsid w:val="00A71489"/>
    <w:rsid w:val="00A7595E"/>
    <w:rsid w:val="00A9123F"/>
    <w:rsid w:val="00AA367E"/>
    <w:rsid w:val="00AB541A"/>
    <w:rsid w:val="00AC5947"/>
    <w:rsid w:val="00AD7365"/>
    <w:rsid w:val="00AE606F"/>
    <w:rsid w:val="00AF4FE1"/>
    <w:rsid w:val="00AF6A3E"/>
    <w:rsid w:val="00B03F7C"/>
    <w:rsid w:val="00B17245"/>
    <w:rsid w:val="00B53A18"/>
    <w:rsid w:val="00B6348A"/>
    <w:rsid w:val="00B744DB"/>
    <w:rsid w:val="00B76126"/>
    <w:rsid w:val="00B8090B"/>
    <w:rsid w:val="00B90BD4"/>
    <w:rsid w:val="00B955A8"/>
    <w:rsid w:val="00BB42E8"/>
    <w:rsid w:val="00BB46F5"/>
    <w:rsid w:val="00BC1EF6"/>
    <w:rsid w:val="00BE08E1"/>
    <w:rsid w:val="00BE0983"/>
    <w:rsid w:val="00BE390E"/>
    <w:rsid w:val="00BE4A45"/>
    <w:rsid w:val="00BF2AD6"/>
    <w:rsid w:val="00C044C9"/>
    <w:rsid w:val="00C16A79"/>
    <w:rsid w:val="00C17744"/>
    <w:rsid w:val="00C23042"/>
    <w:rsid w:val="00C3069D"/>
    <w:rsid w:val="00C44C1B"/>
    <w:rsid w:val="00C67140"/>
    <w:rsid w:val="00C67D12"/>
    <w:rsid w:val="00C73597"/>
    <w:rsid w:val="00C81E01"/>
    <w:rsid w:val="00CB2C03"/>
    <w:rsid w:val="00CB67E7"/>
    <w:rsid w:val="00CC0F9E"/>
    <w:rsid w:val="00CC13CC"/>
    <w:rsid w:val="00CC1C73"/>
    <w:rsid w:val="00CE2979"/>
    <w:rsid w:val="00D0379E"/>
    <w:rsid w:val="00D16FF5"/>
    <w:rsid w:val="00D51440"/>
    <w:rsid w:val="00D61D8F"/>
    <w:rsid w:val="00D6685F"/>
    <w:rsid w:val="00D67C20"/>
    <w:rsid w:val="00D71177"/>
    <w:rsid w:val="00D75EDE"/>
    <w:rsid w:val="00D818E5"/>
    <w:rsid w:val="00DB4AE6"/>
    <w:rsid w:val="00DD4FC4"/>
    <w:rsid w:val="00E038FE"/>
    <w:rsid w:val="00E1455E"/>
    <w:rsid w:val="00E303C8"/>
    <w:rsid w:val="00E308B1"/>
    <w:rsid w:val="00E41462"/>
    <w:rsid w:val="00E44125"/>
    <w:rsid w:val="00E53ECB"/>
    <w:rsid w:val="00E677BF"/>
    <w:rsid w:val="00E72AC2"/>
    <w:rsid w:val="00E73EBC"/>
    <w:rsid w:val="00E77630"/>
    <w:rsid w:val="00EA0F3A"/>
    <w:rsid w:val="00EB0090"/>
    <w:rsid w:val="00EB406C"/>
    <w:rsid w:val="00EC4D98"/>
    <w:rsid w:val="00ED2E27"/>
    <w:rsid w:val="00ED32DF"/>
    <w:rsid w:val="00EE0237"/>
    <w:rsid w:val="00EF41B9"/>
    <w:rsid w:val="00EF514A"/>
    <w:rsid w:val="00EF75C0"/>
    <w:rsid w:val="00F039B4"/>
    <w:rsid w:val="00F0554F"/>
    <w:rsid w:val="00F259AC"/>
    <w:rsid w:val="00F379FF"/>
    <w:rsid w:val="00F4126C"/>
    <w:rsid w:val="00F47B04"/>
    <w:rsid w:val="00F5055D"/>
    <w:rsid w:val="00F50CDD"/>
    <w:rsid w:val="00F56A5B"/>
    <w:rsid w:val="00F62B9D"/>
    <w:rsid w:val="00F62D37"/>
    <w:rsid w:val="00F67704"/>
    <w:rsid w:val="00F7042E"/>
    <w:rsid w:val="00F7434C"/>
    <w:rsid w:val="00F85E07"/>
    <w:rsid w:val="00F933DB"/>
    <w:rsid w:val="00FB017C"/>
    <w:rsid w:val="00FC53B0"/>
    <w:rsid w:val="00FC5A98"/>
    <w:rsid w:val="00FD163D"/>
    <w:rsid w:val="00FD269E"/>
    <w:rsid w:val="00FD33D2"/>
    <w:rsid w:val="00FE2B6D"/>
    <w:rsid w:val="00FF0BE2"/>
    <w:rsid w:val="00FF42B4"/>
    <w:rsid w:val="00FF57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339A51"/>
  <w15:chartTrackingRefBased/>
  <w15:docId w15:val="{CFA44B04-295A-48CD-8CBA-B202E921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A39F2"/>
    <w:pPr>
      <w:autoSpaceDE w:val="0"/>
      <w:autoSpaceDN w:val="0"/>
      <w:adjustRightInd w:val="0"/>
      <w:spacing w:after="0" w:line="240" w:lineRule="auto"/>
    </w:pPr>
    <w:rPr>
      <w:rFonts w:ascii="Univers LT Std 47 Cn Lt" w:hAnsi="Univers LT Std 47 Cn Lt" w:cs="Univers LT Std 47 Cn Lt"/>
      <w:color w:val="000000"/>
      <w:sz w:val="24"/>
      <w:szCs w:val="24"/>
    </w:rPr>
  </w:style>
  <w:style w:type="paragraph" w:customStyle="1" w:styleId="Pa6">
    <w:name w:val="Pa6"/>
    <w:basedOn w:val="Default"/>
    <w:next w:val="Default"/>
    <w:uiPriority w:val="99"/>
    <w:rsid w:val="008A39F2"/>
    <w:pPr>
      <w:spacing w:line="201" w:lineRule="atLeast"/>
    </w:pPr>
    <w:rPr>
      <w:rFonts w:cs="Arial"/>
      <w:color w:val="auto"/>
    </w:rPr>
  </w:style>
  <w:style w:type="character" w:customStyle="1" w:styleId="A5">
    <w:name w:val="A5"/>
    <w:uiPriority w:val="99"/>
    <w:rsid w:val="008A39F2"/>
    <w:rPr>
      <w:rFonts w:cs="Univers LT Std 47 Cn Lt"/>
      <w:b/>
      <w:bCs/>
      <w:i/>
      <w:iCs/>
      <w:color w:val="000000"/>
      <w:sz w:val="80"/>
      <w:szCs w:val="80"/>
    </w:rPr>
  </w:style>
  <w:style w:type="character" w:customStyle="1" w:styleId="A18">
    <w:name w:val="A18"/>
    <w:uiPriority w:val="99"/>
    <w:rsid w:val="008A39F2"/>
    <w:rPr>
      <w:rFonts w:ascii="Maiola" w:hAnsi="Maiola" w:cs="Maiola"/>
      <w:b/>
      <w:bCs/>
      <w:color w:val="000000"/>
      <w:sz w:val="110"/>
      <w:szCs w:val="110"/>
    </w:rPr>
  </w:style>
  <w:style w:type="paragraph" w:customStyle="1" w:styleId="Pa5">
    <w:name w:val="Pa5"/>
    <w:basedOn w:val="Default"/>
    <w:next w:val="Default"/>
    <w:uiPriority w:val="99"/>
    <w:rsid w:val="008A39F2"/>
    <w:pPr>
      <w:spacing w:line="121" w:lineRule="atLeast"/>
    </w:pPr>
    <w:rPr>
      <w:rFonts w:cs="Arial"/>
      <w:color w:val="auto"/>
    </w:rPr>
  </w:style>
  <w:style w:type="paragraph" w:customStyle="1" w:styleId="Pa8">
    <w:name w:val="Pa8"/>
    <w:basedOn w:val="Default"/>
    <w:next w:val="Default"/>
    <w:uiPriority w:val="99"/>
    <w:rsid w:val="008A39F2"/>
    <w:pPr>
      <w:spacing w:line="261" w:lineRule="atLeast"/>
    </w:pPr>
    <w:rPr>
      <w:rFonts w:cs="Arial"/>
      <w:color w:val="auto"/>
    </w:rPr>
  </w:style>
  <w:style w:type="character" w:styleId="Hyperlink">
    <w:name w:val="Hyperlink"/>
    <w:basedOn w:val="Absatz-Standardschriftart"/>
    <w:uiPriority w:val="99"/>
    <w:unhideWhenUsed/>
    <w:rsid w:val="008A39F2"/>
    <w:rPr>
      <w:color w:val="0563C1" w:themeColor="hyperlink"/>
      <w:u w:val="single"/>
    </w:rPr>
  </w:style>
  <w:style w:type="character" w:customStyle="1" w:styleId="NichtaufgelsteErwhnung1">
    <w:name w:val="Nicht aufgelöste Erwähnung1"/>
    <w:basedOn w:val="Absatz-Standardschriftart"/>
    <w:uiPriority w:val="99"/>
    <w:semiHidden/>
    <w:unhideWhenUsed/>
    <w:rsid w:val="008A39F2"/>
    <w:rPr>
      <w:color w:val="605E5C"/>
      <w:shd w:val="clear" w:color="auto" w:fill="E1DFDD"/>
    </w:rPr>
  </w:style>
  <w:style w:type="character" w:styleId="Kommentarzeichen">
    <w:name w:val="annotation reference"/>
    <w:basedOn w:val="Absatz-Standardschriftart"/>
    <w:uiPriority w:val="99"/>
    <w:semiHidden/>
    <w:unhideWhenUsed/>
    <w:rsid w:val="008B5AD9"/>
    <w:rPr>
      <w:sz w:val="16"/>
      <w:szCs w:val="16"/>
    </w:rPr>
  </w:style>
  <w:style w:type="paragraph" w:styleId="Kommentartext">
    <w:name w:val="annotation text"/>
    <w:basedOn w:val="Standard"/>
    <w:link w:val="KommentartextZchn"/>
    <w:uiPriority w:val="99"/>
    <w:semiHidden/>
    <w:unhideWhenUsed/>
    <w:rsid w:val="008B5AD9"/>
    <w:pPr>
      <w:spacing w:line="240" w:lineRule="auto"/>
    </w:pPr>
  </w:style>
  <w:style w:type="character" w:customStyle="1" w:styleId="KommentartextZchn">
    <w:name w:val="Kommentartext Zchn"/>
    <w:basedOn w:val="Absatz-Standardschriftart"/>
    <w:link w:val="Kommentartext"/>
    <w:uiPriority w:val="99"/>
    <w:semiHidden/>
    <w:rsid w:val="008B5AD9"/>
  </w:style>
  <w:style w:type="paragraph" w:styleId="Kommentarthema">
    <w:name w:val="annotation subject"/>
    <w:basedOn w:val="Kommentartext"/>
    <w:next w:val="Kommentartext"/>
    <w:link w:val="KommentarthemaZchn"/>
    <w:uiPriority w:val="99"/>
    <w:semiHidden/>
    <w:unhideWhenUsed/>
    <w:rsid w:val="008B5AD9"/>
    <w:rPr>
      <w:b/>
      <w:bCs/>
    </w:rPr>
  </w:style>
  <w:style w:type="character" w:customStyle="1" w:styleId="KommentarthemaZchn">
    <w:name w:val="Kommentarthema Zchn"/>
    <w:basedOn w:val="KommentartextZchn"/>
    <w:link w:val="Kommentarthema"/>
    <w:uiPriority w:val="99"/>
    <w:semiHidden/>
    <w:rsid w:val="008B5AD9"/>
    <w:rPr>
      <w:b/>
      <w:bCs/>
    </w:rPr>
  </w:style>
  <w:style w:type="paragraph" w:styleId="Sprechblasentext">
    <w:name w:val="Balloon Text"/>
    <w:basedOn w:val="Standard"/>
    <w:link w:val="SprechblasentextZchn"/>
    <w:uiPriority w:val="99"/>
    <w:semiHidden/>
    <w:unhideWhenUsed/>
    <w:rsid w:val="008B5A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5AD9"/>
    <w:rPr>
      <w:rFonts w:ascii="Segoe UI" w:hAnsi="Segoe UI" w:cs="Segoe UI"/>
      <w:sz w:val="18"/>
      <w:szCs w:val="18"/>
    </w:rPr>
  </w:style>
  <w:style w:type="paragraph" w:customStyle="1" w:styleId="bodytext">
    <w:name w:val="bodytext"/>
    <w:basedOn w:val="Standard"/>
    <w:rsid w:val="00477664"/>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DD4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039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39B4"/>
  </w:style>
  <w:style w:type="paragraph" w:styleId="Fuzeile">
    <w:name w:val="footer"/>
    <w:basedOn w:val="Standard"/>
    <w:link w:val="FuzeileZchn"/>
    <w:uiPriority w:val="99"/>
    <w:unhideWhenUsed/>
    <w:rsid w:val="00F039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39B4"/>
  </w:style>
  <w:style w:type="character" w:customStyle="1" w:styleId="m-3218859650296860454msohyperlink">
    <w:name w:val="m_-3218859650296860454msohyperlink"/>
    <w:basedOn w:val="Absatz-Standardschriftart"/>
    <w:rsid w:val="00383330"/>
  </w:style>
  <w:style w:type="character" w:customStyle="1" w:styleId="st">
    <w:name w:val="st"/>
    <w:basedOn w:val="Absatz-Standardschriftart"/>
    <w:rsid w:val="00C67D12"/>
  </w:style>
  <w:style w:type="character" w:styleId="NichtaufgelsteErwhnung">
    <w:name w:val="Unresolved Mention"/>
    <w:basedOn w:val="Absatz-Standardschriftart"/>
    <w:uiPriority w:val="99"/>
    <w:semiHidden/>
    <w:unhideWhenUsed/>
    <w:rsid w:val="002447F2"/>
    <w:rPr>
      <w:color w:val="605E5C"/>
      <w:shd w:val="clear" w:color="auto" w:fill="E1DFDD"/>
    </w:rPr>
  </w:style>
  <w:style w:type="paragraph" w:styleId="Listenabsatz">
    <w:name w:val="List Paragraph"/>
    <w:basedOn w:val="Standard"/>
    <w:uiPriority w:val="34"/>
    <w:qFormat/>
    <w:rsid w:val="00E30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1097">
      <w:bodyDiv w:val="1"/>
      <w:marLeft w:val="0"/>
      <w:marRight w:val="0"/>
      <w:marTop w:val="0"/>
      <w:marBottom w:val="0"/>
      <w:divBdr>
        <w:top w:val="none" w:sz="0" w:space="0" w:color="auto"/>
        <w:left w:val="none" w:sz="0" w:space="0" w:color="auto"/>
        <w:bottom w:val="none" w:sz="0" w:space="0" w:color="auto"/>
        <w:right w:val="none" w:sz="0" w:space="0" w:color="auto"/>
      </w:divBdr>
    </w:div>
    <w:div w:id="317341146">
      <w:bodyDiv w:val="1"/>
      <w:marLeft w:val="0"/>
      <w:marRight w:val="0"/>
      <w:marTop w:val="0"/>
      <w:marBottom w:val="0"/>
      <w:divBdr>
        <w:top w:val="none" w:sz="0" w:space="0" w:color="auto"/>
        <w:left w:val="none" w:sz="0" w:space="0" w:color="auto"/>
        <w:bottom w:val="none" w:sz="0" w:space="0" w:color="auto"/>
        <w:right w:val="none" w:sz="0" w:space="0" w:color="auto"/>
      </w:divBdr>
      <w:divsChild>
        <w:div w:id="1893805500">
          <w:marLeft w:val="0"/>
          <w:marRight w:val="0"/>
          <w:marTop w:val="0"/>
          <w:marBottom w:val="0"/>
          <w:divBdr>
            <w:top w:val="none" w:sz="0" w:space="0" w:color="auto"/>
            <w:left w:val="none" w:sz="0" w:space="0" w:color="auto"/>
            <w:bottom w:val="none" w:sz="0" w:space="0" w:color="auto"/>
            <w:right w:val="none" w:sz="0" w:space="0" w:color="auto"/>
          </w:divBdr>
        </w:div>
        <w:div w:id="180896700">
          <w:marLeft w:val="0"/>
          <w:marRight w:val="0"/>
          <w:marTop w:val="0"/>
          <w:marBottom w:val="0"/>
          <w:divBdr>
            <w:top w:val="none" w:sz="0" w:space="0" w:color="auto"/>
            <w:left w:val="none" w:sz="0" w:space="0" w:color="auto"/>
            <w:bottom w:val="none" w:sz="0" w:space="0" w:color="auto"/>
            <w:right w:val="none" w:sz="0" w:space="0" w:color="auto"/>
          </w:divBdr>
        </w:div>
      </w:divsChild>
    </w:div>
    <w:div w:id="443961621">
      <w:bodyDiv w:val="1"/>
      <w:marLeft w:val="0"/>
      <w:marRight w:val="0"/>
      <w:marTop w:val="0"/>
      <w:marBottom w:val="0"/>
      <w:divBdr>
        <w:top w:val="none" w:sz="0" w:space="0" w:color="auto"/>
        <w:left w:val="none" w:sz="0" w:space="0" w:color="auto"/>
        <w:bottom w:val="none" w:sz="0" w:space="0" w:color="auto"/>
        <w:right w:val="none" w:sz="0" w:space="0" w:color="auto"/>
      </w:divBdr>
      <w:divsChild>
        <w:div w:id="275870748">
          <w:marLeft w:val="0"/>
          <w:marRight w:val="0"/>
          <w:marTop w:val="0"/>
          <w:marBottom w:val="0"/>
          <w:divBdr>
            <w:top w:val="none" w:sz="0" w:space="0" w:color="auto"/>
            <w:left w:val="none" w:sz="0" w:space="0" w:color="auto"/>
            <w:bottom w:val="none" w:sz="0" w:space="0" w:color="auto"/>
            <w:right w:val="none" w:sz="0" w:space="0" w:color="auto"/>
          </w:divBdr>
        </w:div>
        <w:div w:id="1969503918">
          <w:marLeft w:val="0"/>
          <w:marRight w:val="0"/>
          <w:marTop w:val="0"/>
          <w:marBottom w:val="0"/>
          <w:divBdr>
            <w:top w:val="none" w:sz="0" w:space="0" w:color="auto"/>
            <w:left w:val="none" w:sz="0" w:space="0" w:color="auto"/>
            <w:bottom w:val="none" w:sz="0" w:space="0" w:color="auto"/>
            <w:right w:val="none" w:sz="0" w:space="0" w:color="auto"/>
          </w:divBdr>
        </w:div>
        <w:div w:id="958952775">
          <w:marLeft w:val="0"/>
          <w:marRight w:val="0"/>
          <w:marTop w:val="0"/>
          <w:marBottom w:val="0"/>
          <w:divBdr>
            <w:top w:val="none" w:sz="0" w:space="0" w:color="auto"/>
            <w:left w:val="none" w:sz="0" w:space="0" w:color="auto"/>
            <w:bottom w:val="none" w:sz="0" w:space="0" w:color="auto"/>
            <w:right w:val="none" w:sz="0" w:space="0" w:color="auto"/>
          </w:divBdr>
        </w:div>
        <w:div w:id="1521427995">
          <w:marLeft w:val="0"/>
          <w:marRight w:val="0"/>
          <w:marTop w:val="0"/>
          <w:marBottom w:val="0"/>
          <w:divBdr>
            <w:top w:val="none" w:sz="0" w:space="0" w:color="auto"/>
            <w:left w:val="none" w:sz="0" w:space="0" w:color="auto"/>
            <w:bottom w:val="none" w:sz="0" w:space="0" w:color="auto"/>
            <w:right w:val="none" w:sz="0" w:space="0" w:color="auto"/>
          </w:divBdr>
        </w:div>
        <w:div w:id="2046130777">
          <w:marLeft w:val="0"/>
          <w:marRight w:val="0"/>
          <w:marTop w:val="0"/>
          <w:marBottom w:val="0"/>
          <w:divBdr>
            <w:top w:val="none" w:sz="0" w:space="0" w:color="auto"/>
            <w:left w:val="none" w:sz="0" w:space="0" w:color="auto"/>
            <w:bottom w:val="none" w:sz="0" w:space="0" w:color="auto"/>
            <w:right w:val="none" w:sz="0" w:space="0" w:color="auto"/>
          </w:divBdr>
        </w:div>
        <w:div w:id="1295401907">
          <w:marLeft w:val="0"/>
          <w:marRight w:val="0"/>
          <w:marTop w:val="0"/>
          <w:marBottom w:val="0"/>
          <w:divBdr>
            <w:top w:val="none" w:sz="0" w:space="0" w:color="auto"/>
            <w:left w:val="none" w:sz="0" w:space="0" w:color="auto"/>
            <w:bottom w:val="none" w:sz="0" w:space="0" w:color="auto"/>
            <w:right w:val="none" w:sz="0" w:space="0" w:color="auto"/>
          </w:divBdr>
        </w:div>
        <w:div w:id="1112434806">
          <w:marLeft w:val="0"/>
          <w:marRight w:val="0"/>
          <w:marTop w:val="0"/>
          <w:marBottom w:val="0"/>
          <w:divBdr>
            <w:top w:val="none" w:sz="0" w:space="0" w:color="auto"/>
            <w:left w:val="none" w:sz="0" w:space="0" w:color="auto"/>
            <w:bottom w:val="none" w:sz="0" w:space="0" w:color="auto"/>
            <w:right w:val="none" w:sz="0" w:space="0" w:color="auto"/>
          </w:divBdr>
        </w:div>
        <w:div w:id="697318928">
          <w:marLeft w:val="0"/>
          <w:marRight w:val="0"/>
          <w:marTop w:val="0"/>
          <w:marBottom w:val="0"/>
          <w:divBdr>
            <w:top w:val="none" w:sz="0" w:space="0" w:color="auto"/>
            <w:left w:val="none" w:sz="0" w:space="0" w:color="auto"/>
            <w:bottom w:val="none" w:sz="0" w:space="0" w:color="auto"/>
            <w:right w:val="none" w:sz="0" w:space="0" w:color="auto"/>
          </w:divBdr>
        </w:div>
        <w:div w:id="219481717">
          <w:marLeft w:val="0"/>
          <w:marRight w:val="0"/>
          <w:marTop w:val="0"/>
          <w:marBottom w:val="0"/>
          <w:divBdr>
            <w:top w:val="none" w:sz="0" w:space="0" w:color="auto"/>
            <w:left w:val="none" w:sz="0" w:space="0" w:color="auto"/>
            <w:bottom w:val="none" w:sz="0" w:space="0" w:color="auto"/>
            <w:right w:val="none" w:sz="0" w:space="0" w:color="auto"/>
          </w:divBdr>
        </w:div>
        <w:div w:id="1290011182">
          <w:marLeft w:val="0"/>
          <w:marRight w:val="0"/>
          <w:marTop w:val="0"/>
          <w:marBottom w:val="0"/>
          <w:divBdr>
            <w:top w:val="none" w:sz="0" w:space="0" w:color="auto"/>
            <w:left w:val="none" w:sz="0" w:space="0" w:color="auto"/>
            <w:bottom w:val="none" w:sz="0" w:space="0" w:color="auto"/>
            <w:right w:val="none" w:sz="0" w:space="0" w:color="auto"/>
          </w:divBdr>
        </w:div>
        <w:div w:id="565576247">
          <w:marLeft w:val="0"/>
          <w:marRight w:val="0"/>
          <w:marTop w:val="0"/>
          <w:marBottom w:val="0"/>
          <w:divBdr>
            <w:top w:val="none" w:sz="0" w:space="0" w:color="auto"/>
            <w:left w:val="none" w:sz="0" w:space="0" w:color="auto"/>
            <w:bottom w:val="none" w:sz="0" w:space="0" w:color="auto"/>
            <w:right w:val="none" w:sz="0" w:space="0" w:color="auto"/>
          </w:divBdr>
        </w:div>
        <w:div w:id="1867787718">
          <w:marLeft w:val="0"/>
          <w:marRight w:val="0"/>
          <w:marTop w:val="0"/>
          <w:marBottom w:val="0"/>
          <w:divBdr>
            <w:top w:val="none" w:sz="0" w:space="0" w:color="auto"/>
            <w:left w:val="none" w:sz="0" w:space="0" w:color="auto"/>
            <w:bottom w:val="none" w:sz="0" w:space="0" w:color="auto"/>
            <w:right w:val="none" w:sz="0" w:space="0" w:color="auto"/>
          </w:divBdr>
        </w:div>
      </w:divsChild>
    </w:div>
    <w:div w:id="594023293">
      <w:bodyDiv w:val="1"/>
      <w:marLeft w:val="0"/>
      <w:marRight w:val="0"/>
      <w:marTop w:val="0"/>
      <w:marBottom w:val="0"/>
      <w:divBdr>
        <w:top w:val="none" w:sz="0" w:space="0" w:color="auto"/>
        <w:left w:val="none" w:sz="0" w:space="0" w:color="auto"/>
        <w:bottom w:val="none" w:sz="0" w:space="0" w:color="auto"/>
        <w:right w:val="none" w:sz="0" w:space="0" w:color="auto"/>
      </w:divBdr>
    </w:div>
    <w:div w:id="943076691">
      <w:bodyDiv w:val="1"/>
      <w:marLeft w:val="0"/>
      <w:marRight w:val="0"/>
      <w:marTop w:val="0"/>
      <w:marBottom w:val="0"/>
      <w:divBdr>
        <w:top w:val="none" w:sz="0" w:space="0" w:color="auto"/>
        <w:left w:val="none" w:sz="0" w:space="0" w:color="auto"/>
        <w:bottom w:val="none" w:sz="0" w:space="0" w:color="auto"/>
        <w:right w:val="none" w:sz="0" w:space="0" w:color="auto"/>
      </w:divBdr>
    </w:div>
    <w:div w:id="975524511">
      <w:bodyDiv w:val="1"/>
      <w:marLeft w:val="0"/>
      <w:marRight w:val="0"/>
      <w:marTop w:val="0"/>
      <w:marBottom w:val="0"/>
      <w:divBdr>
        <w:top w:val="none" w:sz="0" w:space="0" w:color="auto"/>
        <w:left w:val="none" w:sz="0" w:space="0" w:color="auto"/>
        <w:bottom w:val="none" w:sz="0" w:space="0" w:color="auto"/>
        <w:right w:val="none" w:sz="0" w:space="0" w:color="auto"/>
      </w:divBdr>
      <w:divsChild>
        <w:div w:id="219026305">
          <w:marLeft w:val="0"/>
          <w:marRight w:val="0"/>
          <w:marTop w:val="0"/>
          <w:marBottom w:val="0"/>
          <w:divBdr>
            <w:top w:val="none" w:sz="0" w:space="0" w:color="auto"/>
            <w:left w:val="none" w:sz="0" w:space="0" w:color="auto"/>
            <w:bottom w:val="none" w:sz="0" w:space="0" w:color="auto"/>
            <w:right w:val="none" w:sz="0" w:space="0" w:color="auto"/>
          </w:divBdr>
          <w:divsChild>
            <w:div w:id="7436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3334">
      <w:bodyDiv w:val="1"/>
      <w:marLeft w:val="0"/>
      <w:marRight w:val="0"/>
      <w:marTop w:val="0"/>
      <w:marBottom w:val="0"/>
      <w:divBdr>
        <w:top w:val="none" w:sz="0" w:space="0" w:color="auto"/>
        <w:left w:val="none" w:sz="0" w:space="0" w:color="auto"/>
        <w:bottom w:val="none" w:sz="0" w:space="0" w:color="auto"/>
        <w:right w:val="none" w:sz="0" w:space="0" w:color="auto"/>
      </w:divBdr>
      <w:divsChild>
        <w:div w:id="1113983050">
          <w:marLeft w:val="0"/>
          <w:marRight w:val="0"/>
          <w:marTop w:val="0"/>
          <w:marBottom w:val="0"/>
          <w:divBdr>
            <w:top w:val="none" w:sz="0" w:space="0" w:color="auto"/>
            <w:left w:val="none" w:sz="0" w:space="0" w:color="auto"/>
            <w:bottom w:val="none" w:sz="0" w:space="0" w:color="auto"/>
            <w:right w:val="none" w:sz="0" w:space="0" w:color="auto"/>
          </w:divBdr>
        </w:div>
        <w:div w:id="303505097">
          <w:marLeft w:val="0"/>
          <w:marRight w:val="0"/>
          <w:marTop w:val="0"/>
          <w:marBottom w:val="0"/>
          <w:divBdr>
            <w:top w:val="none" w:sz="0" w:space="0" w:color="auto"/>
            <w:left w:val="none" w:sz="0" w:space="0" w:color="auto"/>
            <w:bottom w:val="none" w:sz="0" w:space="0" w:color="auto"/>
            <w:right w:val="none" w:sz="0" w:space="0" w:color="auto"/>
          </w:divBdr>
        </w:div>
        <w:div w:id="508787759">
          <w:marLeft w:val="0"/>
          <w:marRight w:val="0"/>
          <w:marTop w:val="0"/>
          <w:marBottom w:val="0"/>
          <w:divBdr>
            <w:top w:val="none" w:sz="0" w:space="0" w:color="auto"/>
            <w:left w:val="none" w:sz="0" w:space="0" w:color="auto"/>
            <w:bottom w:val="none" w:sz="0" w:space="0" w:color="auto"/>
            <w:right w:val="none" w:sz="0" w:space="0" w:color="auto"/>
          </w:divBdr>
        </w:div>
        <w:div w:id="1010644671">
          <w:marLeft w:val="0"/>
          <w:marRight w:val="0"/>
          <w:marTop w:val="0"/>
          <w:marBottom w:val="0"/>
          <w:divBdr>
            <w:top w:val="none" w:sz="0" w:space="0" w:color="auto"/>
            <w:left w:val="none" w:sz="0" w:space="0" w:color="auto"/>
            <w:bottom w:val="none" w:sz="0" w:space="0" w:color="auto"/>
            <w:right w:val="none" w:sz="0" w:space="0" w:color="auto"/>
          </w:divBdr>
        </w:div>
        <w:div w:id="1758670365">
          <w:marLeft w:val="0"/>
          <w:marRight w:val="0"/>
          <w:marTop w:val="0"/>
          <w:marBottom w:val="0"/>
          <w:divBdr>
            <w:top w:val="none" w:sz="0" w:space="0" w:color="auto"/>
            <w:left w:val="none" w:sz="0" w:space="0" w:color="auto"/>
            <w:bottom w:val="none" w:sz="0" w:space="0" w:color="auto"/>
            <w:right w:val="none" w:sz="0" w:space="0" w:color="auto"/>
          </w:divBdr>
        </w:div>
        <w:div w:id="819613930">
          <w:marLeft w:val="0"/>
          <w:marRight w:val="0"/>
          <w:marTop w:val="0"/>
          <w:marBottom w:val="0"/>
          <w:divBdr>
            <w:top w:val="none" w:sz="0" w:space="0" w:color="auto"/>
            <w:left w:val="none" w:sz="0" w:space="0" w:color="auto"/>
            <w:bottom w:val="none" w:sz="0" w:space="0" w:color="auto"/>
            <w:right w:val="none" w:sz="0" w:space="0" w:color="auto"/>
          </w:divBdr>
        </w:div>
        <w:div w:id="966861928">
          <w:marLeft w:val="0"/>
          <w:marRight w:val="0"/>
          <w:marTop w:val="0"/>
          <w:marBottom w:val="0"/>
          <w:divBdr>
            <w:top w:val="none" w:sz="0" w:space="0" w:color="auto"/>
            <w:left w:val="none" w:sz="0" w:space="0" w:color="auto"/>
            <w:bottom w:val="none" w:sz="0" w:space="0" w:color="auto"/>
            <w:right w:val="none" w:sz="0" w:space="0" w:color="auto"/>
          </w:divBdr>
        </w:div>
        <w:div w:id="815949134">
          <w:marLeft w:val="0"/>
          <w:marRight w:val="0"/>
          <w:marTop w:val="0"/>
          <w:marBottom w:val="0"/>
          <w:divBdr>
            <w:top w:val="none" w:sz="0" w:space="0" w:color="auto"/>
            <w:left w:val="none" w:sz="0" w:space="0" w:color="auto"/>
            <w:bottom w:val="none" w:sz="0" w:space="0" w:color="auto"/>
            <w:right w:val="none" w:sz="0" w:space="0" w:color="auto"/>
          </w:divBdr>
        </w:div>
        <w:div w:id="91708309">
          <w:marLeft w:val="0"/>
          <w:marRight w:val="0"/>
          <w:marTop w:val="0"/>
          <w:marBottom w:val="0"/>
          <w:divBdr>
            <w:top w:val="none" w:sz="0" w:space="0" w:color="auto"/>
            <w:left w:val="none" w:sz="0" w:space="0" w:color="auto"/>
            <w:bottom w:val="none" w:sz="0" w:space="0" w:color="auto"/>
            <w:right w:val="none" w:sz="0" w:space="0" w:color="auto"/>
          </w:divBdr>
        </w:div>
        <w:div w:id="189219709">
          <w:marLeft w:val="0"/>
          <w:marRight w:val="0"/>
          <w:marTop w:val="0"/>
          <w:marBottom w:val="0"/>
          <w:divBdr>
            <w:top w:val="none" w:sz="0" w:space="0" w:color="auto"/>
            <w:left w:val="none" w:sz="0" w:space="0" w:color="auto"/>
            <w:bottom w:val="none" w:sz="0" w:space="0" w:color="auto"/>
            <w:right w:val="none" w:sz="0" w:space="0" w:color="auto"/>
          </w:divBdr>
        </w:div>
        <w:div w:id="744450694">
          <w:marLeft w:val="0"/>
          <w:marRight w:val="0"/>
          <w:marTop w:val="0"/>
          <w:marBottom w:val="0"/>
          <w:divBdr>
            <w:top w:val="none" w:sz="0" w:space="0" w:color="auto"/>
            <w:left w:val="none" w:sz="0" w:space="0" w:color="auto"/>
            <w:bottom w:val="none" w:sz="0" w:space="0" w:color="auto"/>
            <w:right w:val="none" w:sz="0" w:space="0" w:color="auto"/>
          </w:divBdr>
        </w:div>
        <w:div w:id="1321806132">
          <w:marLeft w:val="0"/>
          <w:marRight w:val="0"/>
          <w:marTop w:val="0"/>
          <w:marBottom w:val="0"/>
          <w:divBdr>
            <w:top w:val="none" w:sz="0" w:space="0" w:color="auto"/>
            <w:left w:val="none" w:sz="0" w:space="0" w:color="auto"/>
            <w:bottom w:val="none" w:sz="0" w:space="0" w:color="auto"/>
            <w:right w:val="none" w:sz="0" w:space="0" w:color="auto"/>
          </w:divBdr>
        </w:div>
      </w:divsChild>
    </w:div>
    <w:div w:id="1667441119">
      <w:bodyDiv w:val="1"/>
      <w:marLeft w:val="0"/>
      <w:marRight w:val="0"/>
      <w:marTop w:val="0"/>
      <w:marBottom w:val="0"/>
      <w:divBdr>
        <w:top w:val="none" w:sz="0" w:space="0" w:color="auto"/>
        <w:left w:val="none" w:sz="0" w:space="0" w:color="auto"/>
        <w:bottom w:val="none" w:sz="0" w:space="0" w:color="auto"/>
        <w:right w:val="none" w:sz="0" w:space="0" w:color="auto"/>
      </w:divBdr>
    </w:div>
    <w:div w:id="1785151062">
      <w:bodyDiv w:val="1"/>
      <w:marLeft w:val="0"/>
      <w:marRight w:val="0"/>
      <w:marTop w:val="0"/>
      <w:marBottom w:val="0"/>
      <w:divBdr>
        <w:top w:val="none" w:sz="0" w:space="0" w:color="auto"/>
        <w:left w:val="none" w:sz="0" w:space="0" w:color="auto"/>
        <w:bottom w:val="none" w:sz="0" w:space="0" w:color="auto"/>
        <w:right w:val="none" w:sz="0" w:space="0" w:color="auto"/>
      </w:divBdr>
    </w:div>
    <w:div w:id="185240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tanz-info.com/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onstanz-info.com" TargetMode="External"/><Relationship Id="rId4" Type="http://schemas.openxmlformats.org/officeDocument/2006/relationships/settings" Target="settings.xml"/><Relationship Id="rId9" Type="http://schemas.openxmlformats.org/officeDocument/2006/relationships/hyperlink" Target="http://www.konstanz-info.com/jahr-der-nachhaltigen-mobilita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6751C-033D-4636-9C20-862DDF40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Holder</dc:creator>
  <cp:keywords/>
  <dc:description/>
  <cp:lastModifiedBy>Ekin Ünver</cp:lastModifiedBy>
  <cp:revision>83</cp:revision>
  <cp:lastPrinted>2018-11-26T14:47:00Z</cp:lastPrinted>
  <dcterms:created xsi:type="dcterms:W3CDTF">2022-08-15T15:05:00Z</dcterms:created>
  <dcterms:modified xsi:type="dcterms:W3CDTF">2022-12-13T15:31:00Z</dcterms:modified>
</cp:coreProperties>
</file>