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33256" w14:textId="77777777" w:rsidR="00167FB8" w:rsidRDefault="00167FB8" w:rsidP="00167FB8">
      <w:pPr>
        <w:spacing w:after="0" w:line="360" w:lineRule="auto"/>
      </w:pPr>
      <w:bookmarkStart w:id="0" w:name="_Hlk1027320"/>
    </w:p>
    <w:p w14:paraId="27C92BAF" w14:textId="3132E0B4" w:rsidR="004C21C5" w:rsidRDefault="004C21C5" w:rsidP="00167FB8">
      <w:pPr>
        <w:spacing w:after="0" w:line="360" w:lineRule="auto"/>
      </w:pPr>
      <w:r>
        <w:t>PRESSEMITTEILUNG</w:t>
      </w:r>
    </w:p>
    <w:p w14:paraId="41A74838" w14:textId="77777777" w:rsidR="00167FB8" w:rsidRDefault="00167FB8" w:rsidP="00167FB8">
      <w:pPr>
        <w:spacing w:after="0" w:line="360" w:lineRule="auto"/>
        <w:contextualSpacing/>
        <w:rPr>
          <w:b/>
          <w:bCs/>
          <w:sz w:val="24"/>
          <w:szCs w:val="24"/>
        </w:rPr>
      </w:pPr>
    </w:p>
    <w:bookmarkEnd w:id="0"/>
    <w:p w14:paraId="599E8E4F" w14:textId="0060BD82" w:rsidR="008F6B94" w:rsidRDefault="008F6B94" w:rsidP="008F6B94">
      <w:pPr>
        <w:spacing w:line="360" w:lineRule="auto"/>
        <w:jc w:val="both"/>
        <w:rPr>
          <w:b/>
          <w:bCs/>
        </w:rPr>
      </w:pPr>
      <w:r>
        <w:rPr>
          <w:b/>
          <w:bCs/>
        </w:rPr>
        <w:t>10. Konstanzer Unternehmerfrühstück</w:t>
      </w:r>
      <w:r w:rsidR="00E50500">
        <w:rPr>
          <w:b/>
          <w:bCs/>
        </w:rPr>
        <w:t xml:space="preserve">: Jubiläumsausgabe </w:t>
      </w:r>
      <w:r w:rsidR="009806B8">
        <w:rPr>
          <w:b/>
          <w:bCs/>
        </w:rPr>
        <w:t>großer Erfolg</w:t>
      </w:r>
      <w:r w:rsidR="006E349E">
        <w:rPr>
          <w:b/>
          <w:bCs/>
        </w:rPr>
        <w:t xml:space="preserve"> / Re-Start gelungen</w:t>
      </w:r>
    </w:p>
    <w:p w14:paraId="1CFDE4EA" w14:textId="622895D6" w:rsidR="008F6B94" w:rsidRDefault="00664479" w:rsidP="008F6B94">
      <w:pPr>
        <w:spacing w:line="360" w:lineRule="auto"/>
        <w:jc w:val="both"/>
      </w:pPr>
      <w:r>
        <w:t>Nach zwei Jahren</w:t>
      </w:r>
      <w:r w:rsidR="008C1727">
        <w:t xml:space="preserve"> </w:t>
      </w:r>
      <w:r>
        <w:t xml:space="preserve">Pause konnte das Konstanzer Unternehmerfrühstück am 6. Oktober wieder stattfinden. </w:t>
      </w:r>
      <w:r w:rsidR="008C1727">
        <w:t xml:space="preserve">Der gestrige Donnerstag war dabei sowohl für die rund 300 Gäste als auch für die </w:t>
      </w:r>
      <w:r w:rsidR="009F762B">
        <w:t>Veranstalter</w:t>
      </w:r>
      <w:r w:rsidR="000028F3">
        <w:t xml:space="preserve"> ein Highlight.</w:t>
      </w:r>
      <w:r w:rsidR="007C72E9">
        <w:t xml:space="preserve"> </w:t>
      </w:r>
      <w:r w:rsidR="00827F16">
        <w:t>Im</w:t>
      </w:r>
      <w:r w:rsidR="007C72E9">
        <w:t xml:space="preserve"> Vortrag </w:t>
      </w:r>
      <w:r w:rsidR="008F6B94" w:rsidRPr="007C72E9">
        <w:rPr>
          <w:bCs/>
        </w:rPr>
        <w:t>„</w:t>
      </w:r>
      <w:proofErr w:type="spellStart"/>
      <w:r w:rsidR="008F6B94" w:rsidRPr="007C72E9">
        <w:rPr>
          <w:bCs/>
        </w:rPr>
        <w:t>UnternehmerEnergie</w:t>
      </w:r>
      <w:proofErr w:type="spellEnd"/>
      <w:r w:rsidR="008F6B94" w:rsidRPr="007C72E9">
        <w:rPr>
          <w:bCs/>
        </w:rPr>
        <w:t>: Veränderungsdynamik als Erfolgsfaktor“</w:t>
      </w:r>
      <w:r w:rsidR="008F6B94">
        <w:rPr>
          <w:b/>
          <w:bCs/>
        </w:rPr>
        <w:t xml:space="preserve"> </w:t>
      </w:r>
      <w:r w:rsidR="00827F16">
        <w:rPr>
          <w:bCs/>
        </w:rPr>
        <w:t xml:space="preserve">mit einem </w:t>
      </w:r>
      <w:r w:rsidR="008F6B94">
        <w:t>Einblick ins erfolgsversprechende Change Management</w:t>
      </w:r>
      <w:r w:rsidR="00827F16">
        <w:t xml:space="preserve"> gab es für alle Anwesenden hilfreiche Tipps zum </w:t>
      </w:r>
      <w:r w:rsidR="003F56FA">
        <w:t>p</w:t>
      </w:r>
      <w:r w:rsidR="00827F16">
        <w:t xml:space="preserve">roduktiven Umgang mit Veränderungen von </w:t>
      </w:r>
      <w:r w:rsidR="008F6B94">
        <w:t>Arzt, Unternehmer und Top-Speaker Dr. Dr. Cay von Fournier</w:t>
      </w:r>
      <w:r w:rsidR="00827F16">
        <w:t xml:space="preserve">. Auch nutzten die Gäste die Möglichkeit, bei einem hochwertigen Frühstück in der einzigartigen, historischen Kulisse des Konzils neue Kontakte zu knüpfen, bestehende zu vertiefen und sich </w:t>
      </w:r>
      <w:proofErr w:type="gramStart"/>
      <w:r w:rsidR="00827F16">
        <w:t>mit anderen UnternehmerInnen</w:t>
      </w:r>
      <w:proofErr w:type="gramEnd"/>
      <w:r w:rsidR="00827F16">
        <w:t xml:space="preserve"> und VertreterInnen der Stadt auszutauschen.</w:t>
      </w:r>
      <w:r w:rsidR="00BB73CD">
        <w:t xml:space="preserve"> Gut gestärkt, voller Motivation und mit frischen Ideen </w:t>
      </w:r>
      <w:r w:rsidR="006B30F0">
        <w:t>starteten schließlich alle in den Tag.</w:t>
      </w:r>
    </w:p>
    <w:p w14:paraId="54D3AD8F" w14:textId="77777777" w:rsidR="00B76E7D" w:rsidRDefault="00B76E7D" w:rsidP="008F6B94">
      <w:pPr>
        <w:spacing w:line="360" w:lineRule="auto"/>
        <w:jc w:val="both"/>
      </w:pPr>
    </w:p>
    <w:p w14:paraId="0BAAF5F8" w14:textId="777F37FE" w:rsidR="008F6B94" w:rsidRDefault="00BB73CD" w:rsidP="008F6B94">
      <w:pPr>
        <w:spacing w:line="360" w:lineRule="auto"/>
        <w:jc w:val="both"/>
      </w:pPr>
      <w:r>
        <w:t xml:space="preserve"> </w:t>
      </w:r>
      <w:r w:rsidR="008F6B94">
        <w:t>„</w:t>
      </w:r>
      <w:r w:rsidR="000610B6">
        <w:t xml:space="preserve">Die Gäste waren begeistert. </w:t>
      </w:r>
      <w:r w:rsidR="008F6B94">
        <w:t xml:space="preserve">Das </w:t>
      </w:r>
      <w:r w:rsidR="00A61456">
        <w:t xml:space="preserve">Konstanzer </w:t>
      </w:r>
      <w:r w:rsidR="008F6B94">
        <w:t>Unternehmerfrühstück</w:t>
      </w:r>
      <w:r w:rsidR="000C78DC">
        <w:t xml:space="preserve"> </w:t>
      </w:r>
      <w:r w:rsidR="000610B6">
        <w:t>zeigt</w:t>
      </w:r>
      <w:r w:rsidR="000C78DC">
        <w:t>, wie wichtig es ist, Netzwerkmöglichkeiten zu bieten und einen Rahmen für den Austausch zwischen UnternehmerInnen zu schaffen.</w:t>
      </w:r>
      <w:r w:rsidR="008F6B94">
        <w:t xml:space="preserve"> </w:t>
      </w:r>
      <w:r w:rsidR="000C78DC">
        <w:t xml:space="preserve">Wenn dies wie hier in lockerer Atmosphäre und mit einem Vortrag voller wertvoller Impulse geschieht, </w:t>
      </w:r>
      <w:r w:rsidR="000610B6">
        <w:t>nehmen</w:t>
      </w:r>
      <w:r w:rsidR="000C78DC">
        <w:t xml:space="preserve"> </w:t>
      </w:r>
      <w:proofErr w:type="gramStart"/>
      <w:r w:rsidR="000C78DC">
        <w:t xml:space="preserve">alle </w:t>
      </w:r>
      <w:r w:rsidR="008F6B94">
        <w:t>innovative Ideen</w:t>
      </w:r>
      <w:proofErr w:type="gramEnd"/>
      <w:r w:rsidR="008F6B94">
        <w:t xml:space="preserve"> für die eigene Unternehmensführun</w:t>
      </w:r>
      <w:r w:rsidR="000C78DC">
        <w:t xml:space="preserve">g </w:t>
      </w:r>
      <w:r w:rsidR="000610B6">
        <w:t>mit</w:t>
      </w:r>
      <w:r w:rsidR="008F6B94">
        <w:t>“, erklärt Eric Thiel, Geschäftsführer der Marketing und Tourismus Konstanz GmbH (MTK).</w:t>
      </w:r>
      <w:r w:rsidR="000D5A71">
        <w:t xml:space="preserve"> Projektleiterin Lara V. Nerpel freut sich </w:t>
      </w:r>
      <w:r w:rsidR="00C80AE8">
        <w:t>ebenfalls über ein gelungenes Event: „</w:t>
      </w:r>
      <w:r w:rsidR="000610B6">
        <w:t xml:space="preserve">Mit dem </w:t>
      </w:r>
      <w:r w:rsidR="00771FFA">
        <w:t xml:space="preserve">neuen </w:t>
      </w:r>
      <w:r w:rsidR="000610B6">
        <w:t xml:space="preserve">Kuppelbau </w:t>
      </w:r>
      <w:r w:rsidR="008F1B2F">
        <w:t xml:space="preserve">als Ausstellungsfläche und </w:t>
      </w:r>
      <w:r w:rsidR="000610B6">
        <w:t>für</w:t>
      </w:r>
      <w:r w:rsidR="003F3132">
        <w:t xml:space="preserve"> Interviews</w:t>
      </w:r>
      <w:r w:rsidR="008F1B2F">
        <w:t xml:space="preserve"> </w:t>
      </w:r>
      <w:r w:rsidR="003F3132">
        <w:t xml:space="preserve">konnten wir auch dieses Jahr </w:t>
      </w:r>
      <w:r w:rsidR="000D3147">
        <w:t xml:space="preserve">ein </w:t>
      </w:r>
      <w:r w:rsidR="003F3132">
        <w:t>neue</w:t>
      </w:r>
      <w:r w:rsidR="000D3147">
        <w:t>s</w:t>
      </w:r>
      <w:r w:rsidR="003F3132">
        <w:t xml:space="preserve"> Highlight bieten. Danke an die vielen HelferInnen und die Sponsoren, die solche Events erst möglich machen. Wir freuen uns au</w:t>
      </w:r>
      <w:r w:rsidR="00975200">
        <w:t>f</w:t>
      </w:r>
      <w:bookmarkStart w:id="1" w:name="_GoBack"/>
      <w:bookmarkEnd w:id="1"/>
      <w:r w:rsidR="003F3132">
        <w:t xml:space="preserve"> die nächste Ausgabe!“ </w:t>
      </w:r>
    </w:p>
    <w:p w14:paraId="04D1EBFE" w14:textId="77777777" w:rsidR="00B76E7D" w:rsidRDefault="00B76E7D" w:rsidP="008F6B94">
      <w:pPr>
        <w:spacing w:line="360" w:lineRule="auto"/>
        <w:jc w:val="both"/>
      </w:pPr>
    </w:p>
    <w:p w14:paraId="38AAF4F9" w14:textId="04572B12" w:rsidR="008F6B94" w:rsidRDefault="009B1B8D" w:rsidP="008F6B94">
      <w:pPr>
        <w:spacing w:line="360" w:lineRule="auto"/>
        <w:jc w:val="both"/>
      </w:pPr>
      <w:r>
        <w:t xml:space="preserve">Die </w:t>
      </w:r>
      <w:r w:rsidR="008F6B94">
        <w:t>M</w:t>
      </w:r>
      <w:r>
        <w:t xml:space="preserve">arketing und </w:t>
      </w:r>
      <w:r w:rsidR="008F6B94">
        <w:t>T</w:t>
      </w:r>
      <w:r>
        <w:t xml:space="preserve">ourismus </w:t>
      </w:r>
      <w:r w:rsidR="008F6B94">
        <w:t>K</w:t>
      </w:r>
      <w:r>
        <w:t>onstanz GmbH,</w:t>
      </w:r>
      <w:r w:rsidR="008F6B94">
        <w:t xml:space="preserve"> d</w:t>
      </w:r>
      <w:r>
        <w:t>ie</w:t>
      </w:r>
      <w:r w:rsidR="008F6B94">
        <w:t xml:space="preserve"> Wirtschaftsförderung der Stadt Konstanz</w:t>
      </w:r>
      <w:r>
        <w:t xml:space="preserve">, Dr. Dr. Cay von Fournier sowie die </w:t>
      </w:r>
      <w:r w:rsidR="008F6B94">
        <w:t xml:space="preserve">Sponsoren Engel &amp; Völkers Immobilien GmbH, Sparkasse Bodensee, Südstern </w:t>
      </w:r>
      <w:proofErr w:type="spellStart"/>
      <w:r w:rsidR="008F6B94">
        <w:t>Bölle</w:t>
      </w:r>
      <w:proofErr w:type="spellEnd"/>
      <w:r w:rsidR="008F6B94">
        <w:t xml:space="preserve"> AG, Stadtwerke Konstanz, Kompetenzstelle Energieeffizienz Hochrein – KEFF und de</w:t>
      </w:r>
      <w:r>
        <w:t>r</w:t>
      </w:r>
      <w:r w:rsidR="008F6B94">
        <w:t xml:space="preserve"> Medienpartner SK </w:t>
      </w:r>
      <w:proofErr w:type="spellStart"/>
      <w:r w:rsidR="008F6B94">
        <w:t>One</w:t>
      </w:r>
      <w:proofErr w:type="spellEnd"/>
      <w:r w:rsidR="008F6B94">
        <w:t xml:space="preserve"> GmbH</w:t>
      </w:r>
      <w:r>
        <w:t xml:space="preserve"> freuten sich über die zahlreichen Gäste und die vielen inspirierenden Gespräche an diesem sonnigen Herbstmorgen.</w:t>
      </w:r>
    </w:p>
    <w:p w14:paraId="1F1C0312" w14:textId="77777777" w:rsidR="00B76E7D" w:rsidRDefault="00B76E7D" w:rsidP="008F6B94">
      <w:pPr>
        <w:spacing w:line="360" w:lineRule="auto"/>
        <w:jc w:val="both"/>
      </w:pPr>
    </w:p>
    <w:p w14:paraId="2F7AC4D1" w14:textId="08C4D543" w:rsidR="008F6B94" w:rsidRDefault="00B76E7D" w:rsidP="008F6B94">
      <w:pPr>
        <w:spacing w:line="360" w:lineRule="auto"/>
        <w:jc w:val="both"/>
      </w:pPr>
      <w:r w:rsidRPr="00B76E7D">
        <w:t xml:space="preserve">Tipp: Das Konstanzer Unternehmerfrühstück findet das nächste Mal </w:t>
      </w:r>
      <w:r w:rsidR="006C25E1">
        <w:t>im</w:t>
      </w:r>
      <w:r w:rsidRPr="00B76E7D">
        <w:t xml:space="preserve"> März 202</w:t>
      </w:r>
      <w:r w:rsidR="00CA51C5">
        <w:t>3</w:t>
      </w:r>
      <w:r w:rsidRPr="00B76E7D">
        <w:t xml:space="preserve"> statt –</w:t>
      </w:r>
      <w:r w:rsidR="00F64461">
        <w:t xml:space="preserve"> </w:t>
      </w:r>
      <w:r w:rsidRPr="00B76E7D">
        <w:t>jetzt schon vormerken!</w:t>
      </w:r>
      <w:r w:rsidR="00F64461">
        <w:t xml:space="preserve"> Den Termin und w</w:t>
      </w:r>
      <w:r w:rsidR="008F6B94">
        <w:t>eitere Infos</w:t>
      </w:r>
      <w:r w:rsidR="00F64461">
        <w:t xml:space="preserve"> gibt es frühzeitig </w:t>
      </w:r>
      <w:r w:rsidR="008F6B94">
        <w:t xml:space="preserve">unter </w:t>
      </w:r>
      <w:hyperlink r:id="rId7" w:tgtFrame="_blank" w:history="1">
        <w:r w:rsidR="008F6B94">
          <w:rPr>
            <w:rStyle w:val="Hyperlink"/>
          </w:rPr>
          <w:t>www.konstanz-info.com/unternehmerfruehstueck</w:t>
        </w:r>
      </w:hyperlink>
      <w:r w:rsidR="008F6B94">
        <w:t xml:space="preserve">. </w:t>
      </w:r>
    </w:p>
    <w:p w14:paraId="371521A9" w14:textId="15156E52" w:rsidR="000B5449" w:rsidRPr="0022398B" w:rsidRDefault="000B5449" w:rsidP="008F6B94">
      <w:pPr>
        <w:spacing w:line="360" w:lineRule="auto"/>
        <w:jc w:val="both"/>
      </w:pPr>
    </w:p>
    <w:sectPr w:rsidR="000B5449" w:rsidRPr="0022398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D8252" w14:textId="77777777" w:rsidR="00F039B4" w:rsidRDefault="00F039B4" w:rsidP="00F039B4">
      <w:pPr>
        <w:spacing w:after="0" w:line="240" w:lineRule="auto"/>
      </w:pPr>
      <w:r>
        <w:separator/>
      </w:r>
    </w:p>
  </w:endnote>
  <w:endnote w:type="continuationSeparator" w:id="0">
    <w:p w14:paraId="344A6F1A" w14:textId="77777777" w:rsidR="00F039B4" w:rsidRDefault="00F039B4" w:rsidP="00F0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7 Cn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iol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FF7ED" w14:textId="77777777" w:rsidR="00F039B4" w:rsidRDefault="00F039B4" w:rsidP="00F039B4">
      <w:pPr>
        <w:spacing w:after="0" w:line="240" w:lineRule="auto"/>
      </w:pPr>
      <w:r>
        <w:separator/>
      </w:r>
    </w:p>
  </w:footnote>
  <w:footnote w:type="continuationSeparator" w:id="0">
    <w:p w14:paraId="64F5886A" w14:textId="77777777" w:rsidR="00F039B4" w:rsidRDefault="00F039B4" w:rsidP="00F0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A15E" w14:textId="477B7B53" w:rsidR="00F039B4" w:rsidRDefault="00F039B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736FA57" wp14:editId="6A7C9688">
          <wp:simplePos x="0" y="0"/>
          <wp:positionH relativeFrom="page">
            <wp:align>right</wp:align>
          </wp:positionH>
          <wp:positionV relativeFrom="paragraph">
            <wp:posOffset>-505638</wp:posOffset>
          </wp:positionV>
          <wp:extent cx="3066415" cy="1188720"/>
          <wp:effectExtent l="0" t="0" r="635" b="0"/>
          <wp:wrapThrough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34"/>
    <w:rsid w:val="000028F3"/>
    <w:rsid w:val="000202DD"/>
    <w:rsid w:val="00055B1E"/>
    <w:rsid w:val="000610B6"/>
    <w:rsid w:val="00065DFB"/>
    <w:rsid w:val="000877B3"/>
    <w:rsid w:val="00096528"/>
    <w:rsid w:val="000B4F13"/>
    <w:rsid w:val="000B5449"/>
    <w:rsid w:val="000C649B"/>
    <w:rsid w:val="000C78DC"/>
    <w:rsid w:val="000D0FE0"/>
    <w:rsid w:val="000D3147"/>
    <w:rsid w:val="000D5A71"/>
    <w:rsid w:val="000E0324"/>
    <w:rsid w:val="000E7637"/>
    <w:rsid w:val="000F0E5B"/>
    <w:rsid w:val="000F10DA"/>
    <w:rsid w:val="000F748C"/>
    <w:rsid w:val="00100C00"/>
    <w:rsid w:val="00120ECE"/>
    <w:rsid w:val="0013121C"/>
    <w:rsid w:val="001373F1"/>
    <w:rsid w:val="00140FCD"/>
    <w:rsid w:val="0015272E"/>
    <w:rsid w:val="00153BAB"/>
    <w:rsid w:val="00167FB8"/>
    <w:rsid w:val="00182CB6"/>
    <w:rsid w:val="001877E0"/>
    <w:rsid w:val="0019081E"/>
    <w:rsid w:val="001A37E2"/>
    <w:rsid w:val="001C4854"/>
    <w:rsid w:val="001C7AB2"/>
    <w:rsid w:val="001E4ABE"/>
    <w:rsid w:val="00214698"/>
    <w:rsid w:val="00216603"/>
    <w:rsid w:val="0022398B"/>
    <w:rsid w:val="00230574"/>
    <w:rsid w:val="002447F2"/>
    <w:rsid w:val="00267157"/>
    <w:rsid w:val="00273C74"/>
    <w:rsid w:val="002942F0"/>
    <w:rsid w:val="00296D7F"/>
    <w:rsid w:val="002B4ED2"/>
    <w:rsid w:val="002D39EA"/>
    <w:rsid w:val="002F2FD4"/>
    <w:rsid w:val="002F5112"/>
    <w:rsid w:val="00311FDA"/>
    <w:rsid w:val="00316EEA"/>
    <w:rsid w:val="00320BC6"/>
    <w:rsid w:val="00323F59"/>
    <w:rsid w:val="00325C3B"/>
    <w:rsid w:val="00340263"/>
    <w:rsid w:val="00341DEB"/>
    <w:rsid w:val="00357A29"/>
    <w:rsid w:val="00370CDE"/>
    <w:rsid w:val="00373416"/>
    <w:rsid w:val="00373CC3"/>
    <w:rsid w:val="00373CDD"/>
    <w:rsid w:val="00375FB0"/>
    <w:rsid w:val="00377BAB"/>
    <w:rsid w:val="00383330"/>
    <w:rsid w:val="003871FA"/>
    <w:rsid w:val="003F3132"/>
    <w:rsid w:val="003F56FA"/>
    <w:rsid w:val="003F7F5C"/>
    <w:rsid w:val="004128AB"/>
    <w:rsid w:val="004137B4"/>
    <w:rsid w:val="00423BDC"/>
    <w:rsid w:val="00434451"/>
    <w:rsid w:val="004378F2"/>
    <w:rsid w:val="0044662D"/>
    <w:rsid w:val="00456131"/>
    <w:rsid w:val="00462F37"/>
    <w:rsid w:val="00470F5F"/>
    <w:rsid w:val="00477664"/>
    <w:rsid w:val="00480D04"/>
    <w:rsid w:val="00483B4F"/>
    <w:rsid w:val="004905D5"/>
    <w:rsid w:val="004969B2"/>
    <w:rsid w:val="004A3A5F"/>
    <w:rsid w:val="004B10B2"/>
    <w:rsid w:val="004B214A"/>
    <w:rsid w:val="004C11E2"/>
    <w:rsid w:val="004C21C5"/>
    <w:rsid w:val="004F2CA6"/>
    <w:rsid w:val="00515697"/>
    <w:rsid w:val="0051580C"/>
    <w:rsid w:val="00534595"/>
    <w:rsid w:val="0054233C"/>
    <w:rsid w:val="00547EDA"/>
    <w:rsid w:val="00560319"/>
    <w:rsid w:val="00594716"/>
    <w:rsid w:val="00594BF4"/>
    <w:rsid w:val="005B165E"/>
    <w:rsid w:val="005B2B3B"/>
    <w:rsid w:val="005B2E88"/>
    <w:rsid w:val="005D580D"/>
    <w:rsid w:val="005E4154"/>
    <w:rsid w:val="005E50F3"/>
    <w:rsid w:val="005E7791"/>
    <w:rsid w:val="00603B24"/>
    <w:rsid w:val="00607AB5"/>
    <w:rsid w:val="00607BDA"/>
    <w:rsid w:val="00616104"/>
    <w:rsid w:val="00652884"/>
    <w:rsid w:val="00653A30"/>
    <w:rsid w:val="00664479"/>
    <w:rsid w:val="00677E7E"/>
    <w:rsid w:val="0069200F"/>
    <w:rsid w:val="006A14C3"/>
    <w:rsid w:val="006B30F0"/>
    <w:rsid w:val="006C25E1"/>
    <w:rsid w:val="006E349E"/>
    <w:rsid w:val="006E794F"/>
    <w:rsid w:val="0070351E"/>
    <w:rsid w:val="00710E9E"/>
    <w:rsid w:val="00710ECF"/>
    <w:rsid w:val="00715CD1"/>
    <w:rsid w:val="00716D09"/>
    <w:rsid w:val="00735C4E"/>
    <w:rsid w:val="00742094"/>
    <w:rsid w:val="00751559"/>
    <w:rsid w:val="00771FFA"/>
    <w:rsid w:val="00773B8F"/>
    <w:rsid w:val="00774734"/>
    <w:rsid w:val="007814D1"/>
    <w:rsid w:val="007859DB"/>
    <w:rsid w:val="00797C8E"/>
    <w:rsid w:val="007C72E9"/>
    <w:rsid w:val="007D4015"/>
    <w:rsid w:val="007F79EF"/>
    <w:rsid w:val="00814F0E"/>
    <w:rsid w:val="00816A63"/>
    <w:rsid w:val="00820B6B"/>
    <w:rsid w:val="00825309"/>
    <w:rsid w:val="00827F16"/>
    <w:rsid w:val="0084688E"/>
    <w:rsid w:val="008861F5"/>
    <w:rsid w:val="008A39F2"/>
    <w:rsid w:val="008A5625"/>
    <w:rsid w:val="008B5AD9"/>
    <w:rsid w:val="008C1727"/>
    <w:rsid w:val="008F1B2F"/>
    <w:rsid w:val="008F6B94"/>
    <w:rsid w:val="00943295"/>
    <w:rsid w:val="00954F1F"/>
    <w:rsid w:val="00966774"/>
    <w:rsid w:val="00966F92"/>
    <w:rsid w:val="00975200"/>
    <w:rsid w:val="009806B8"/>
    <w:rsid w:val="009B1B8D"/>
    <w:rsid w:val="009E1EEB"/>
    <w:rsid w:val="009F2F1C"/>
    <w:rsid w:val="009F317D"/>
    <w:rsid w:val="009F74E7"/>
    <w:rsid w:val="009F762B"/>
    <w:rsid w:val="00A1622D"/>
    <w:rsid w:val="00A24963"/>
    <w:rsid w:val="00A35D5C"/>
    <w:rsid w:val="00A61456"/>
    <w:rsid w:val="00A71489"/>
    <w:rsid w:val="00A7595E"/>
    <w:rsid w:val="00A9123F"/>
    <w:rsid w:val="00AB541A"/>
    <w:rsid w:val="00AC5947"/>
    <w:rsid w:val="00AE606F"/>
    <w:rsid w:val="00AF4FE1"/>
    <w:rsid w:val="00B03F7C"/>
    <w:rsid w:val="00B17245"/>
    <w:rsid w:val="00B53A18"/>
    <w:rsid w:val="00B744DB"/>
    <w:rsid w:val="00B76E7D"/>
    <w:rsid w:val="00B8090B"/>
    <w:rsid w:val="00B90BD4"/>
    <w:rsid w:val="00B955A8"/>
    <w:rsid w:val="00BB42E8"/>
    <w:rsid w:val="00BB73CD"/>
    <w:rsid w:val="00BC1EF6"/>
    <w:rsid w:val="00BE08E1"/>
    <w:rsid w:val="00BE0983"/>
    <w:rsid w:val="00BE390E"/>
    <w:rsid w:val="00BE4A45"/>
    <w:rsid w:val="00BF2AD6"/>
    <w:rsid w:val="00C17744"/>
    <w:rsid w:val="00C23042"/>
    <w:rsid w:val="00C67140"/>
    <w:rsid w:val="00C67D12"/>
    <w:rsid w:val="00C73597"/>
    <w:rsid w:val="00C80AE8"/>
    <w:rsid w:val="00C81E01"/>
    <w:rsid w:val="00CA51C5"/>
    <w:rsid w:val="00CB2C03"/>
    <w:rsid w:val="00CB67E7"/>
    <w:rsid w:val="00CC0F9E"/>
    <w:rsid w:val="00CC13CC"/>
    <w:rsid w:val="00CC1C73"/>
    <w:rsid w:val="00CE2979"/>
    <w:rsid w:val="00D0379E"/>
    <w:rsid w:val="00D16FF5"/>
    <w:rsid w:val="00D51440"/>
    <w:rsid w:val="00D61D8F"/>
    <w:rsid w:val="00D6685F"/>
    <w:rsid w:val="00D67C20"/>
    <w:rsid w:val="00D75EDE"/>
    <w:rsid w:val="00D818E5"/>
    <w:rsid w:val="00DD4FC4"/>
    <w:rsid w:val="00E038FE"/>
    <w:rsid w:val="00E1455E"/>
    <w:rsid w:val="00E303C8"/>
    <w:rsid w:val="00E50500"/>
    <w:rsid w:val="00E53ECB"/>
    <w:rsid w:val="00E677BF"/>
    <w:rsid w:val="00E77630"/>
    <w:rsid w:val="00EA0F3A"/>
    <w:rsid w:val="00EB0090"/>
    <w:rsid w:val="00EB406C"/>
    <w:rsid w:val="00EC4D98"/>
    <w:rsid w:val="00ED32DF"/>
    <w:rsid w:val="00EF41B9"/>
    <w:rsid w:val="00EF514A"/>
    <w:rsid w:val="00EF75C0"/>
    <w:rsid w:val="00F039B4"/>
    <w:rsid w:val="00F0554F"/>
    <w:rsid w:val="00F259AC"/>
    <w:rsid w:val="00F379FF"/>
    <w:rsid w:val="00F5055D"/>
    <w:rsid w:val="00F62B9D"/>
    <w:rsid w:val="00F64461"/>
    <w:rsid w:val="00F7434C"/>
    <w:rsid w:val="00F85E07"/>
    <w:rsid w:val="00FC5A98"/>
    <w:rsid w:val="00FD163D"/>
    <w:rsid w:val="00FD33D2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339A51"/>
  <w15:chartTrackingRefBased/>
  <w15:docId w15:val="{CFA44B04-295A-48CD-8CBA-B202E921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A39F2"/>
    <w:pPr>
      <w:autoSpaceDE w:val="0"/>
      <w:autoSpaceDN w:val="0"/>
      <w:adjustRightInd w:val="0"/>
      <w:spacing w:after="0" w:line="240" w:lineRule="auto"/>
    </w:pPr>
    <w:rPr>
      <w:rFonts w:ascii="Univers LT Std 47 Cn Lt" w:hAnsi="Univers LT Std 47 Cn Lt" w:cs="Univers LT Std 47 Cn Lt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8A39F2"/>
    <w:pPr>
      <w:spacing w:line="201" w:lineRule="atLeast"/>
    </w:pPr>
    <w:rPr>
      <w:rFonts w:cs="Arial"/>
      <w:color w:val="auto"/>
    </w:rPr>
  </w:style>
  <w:style w:type="character" w:customStyle="1" w:styleId="A5">
    <w:name w:val="A5"/>
    <w:uiPriority w:val="99"/>
    <w:rsid w:val="008A39F2"/>
    <w:rPr>
      <w:rFonts w:cs="Univers LT Std 47 Cn Lt"/>
      <w:b/>
      <w:bCs/>
      <w:i/>
      <w:iCs/>
      <w:color w:val="000000"/>
      <w:sz w:val="80"/>
      <w:szCs w:val="80"/>
    </w:rPr>
  </w:style>
  <w:style w:type="character" w:customStyle="1" w:styleId="A18">
    <w:name w:val="A18"/>
    <w:uiPriority w:val="99"/>
    <w:rsid w:val="008A39F2"/>
    <w:rPr>
      <w:rFonts w:ascii="Maiola" w:hAnsi="Maiola" w:cs="Maiola"/>
      <w:b/>
      <w:bCs/>
      <w:color w:val="000000"/>
      <w:sz w:val="110"/>
      <w:szCs w:val="110"/>
    </w:rPr>
  </w:style>
  <w:style w:type="paragraph" w:customStyle="1" w:styleId="Pa5">
    <w:name w:val="Pa5"/>
    <w:basedOn w:val="Default"/>
    <w:next w:val="Default"/>
    <w:uiPriority w:val="99"/>
    <w:rsid w:val="008A39F2"/>
    <w:pPr>
      <w:spacing w:line="121" w:lineRule="atLeast"/>
    </w:pPr>
    <w:rPr>
      <w:rFonts w:cs="Arial"/>
      <w:color w:val="auto"/>
    </w:rPr>
  </w:style>
  <w:style w:type="paragraph" w:customStyle="1" w:styleId="Pa8">
    <w:name w:val="Pa8"/>
    <w:basedOn w:val="Default"/>
    <w:next w:val="Default"/>
    <w:uiPriority w:val="99"/>
    <w:rsid w:val="008A39F2"/>
    <w:pPr>
      <w:spacing w:line="261" w:lineRule="atLeast"/>
    </w:pPr>
    <w:rPr>
      <w:rFonts w:cs="Arial"/>
      <w:color w:val="auto"/>
    </w:rPr>
  </w:style>
  <w:style w:type="character" w:styleId="Hyperlink">
    <w:name w:val="Hyperlink"/>
    <w:basedOn w:val="Absatz-Standardschriftart"/>
    <w:uiPriority w:val="99"/>
    <w:unhideWhenUsed/>
    <w:rsid w:val="008A39F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39F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5A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5AD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5AD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5A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5AD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AD9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Standard"/>
    <w:rsid w:val="0047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DD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0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39B4"/>
  </w:style>
  <w:style w:type="paragraph" w:styleId="Fuzeile">
    <w:name w:val="footer"/>
    <w:basedOn w:val="Standard"/>
    <w:link w:val="FuzeileZchn"/>
    <w:uiPriority w:val="99"/>
    <w:unhideWhenUsed/>
    <w:rsid w:val="00F0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39B4"/>
  </w:style>
  <w:style w:type="character" w:customStyle="1" w:styleId="m-3218859650296860454msohyperlink">
    <w:name w:val="m_-3218859650296860454msohyperlink"/>
    <w:basedOn w:val="Absatz-Standardschriftart"/>
    <w:rsid w:val="00383330"/>
  </w:style>
  <w:style w:type="character" w:customStyle="1" w:styleId="st">
    <w:name w:val="st"/>
    <w:basedOn w:val="Absatz-Standardschriftart"/>
    <w:rsid w:val="00C67D12"/>
  </w:style>
  <w:style w:type="character" w:styleId="NichtaufgelsteErwhnung">
    <w:name w:val="Unresolved Mention"/>
    <w:basedOn w:val="Absatz-Standardschriftart"/>
    <w:uiPriority w:val="99"/>
    <w:semiHidden/>
    <w:unhideWhenUsed/>
    <w:rsid w:val="00244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onstanz-info.com/wirtschaft-wissenschaft/veranstaltungen/unternehmerfruehstue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86D4F-85F4-4BB4-9403-CA6A8302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Holder</dc:creator>
  <cp:keywords/>
  <dc:description/>
  <cp:lastModifiedBy>Isabelle Klauser</cp:lastModifiedBy>
  <cp:revision>35</cp:revision>
  <cp:lastPrinted>2018-11-26T14:47:00Z</cp:lastPrinted>
  <dcterms:created xsi:type="dcterms:W3CDTF">2022-08-15T15:05:00Z</dcterms:created>
  <dcterms:modified xsi:type="dcterms:W3CDTF">2022-10-07T13:49:00Z</dcterms:modified>
</cp:coreProperties>
</file>