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66" w:rsidRDefault="008C0666"/>
    <w:p w:rsidR="00DC1A4A" w:rsidRDefault="00DC1A4A" w:rsidP="00DC1A4A">
      <w:pPr>
        <w:spacing w:line="360" w:lineRule="auto"/>
        <w:jc w:val="both"/>
        <w:rPr>
          <w:rFonts w:ascii="Arial" w:hAnsi="Arial" w:cs="Arial"/>
          <w:color w:val="000000"/>
          <w:sz w:val="20"/>
          <w:szCs w:val="20"/>
        </w:rPr>
      </w:pPr>
      <w:r w:rsidRPr="00C20112">
        <w:rPr>
          <w:rFonts w:ascii="Arial" w:hAnsi="Arial" w:cs="Arial"/>
          <w:color w:val="000000"/>
          <w:sz w:val="20"/>
          <w:szCs w:val="20"/>
        </w:rPr>
        <w:t>PRESSEMITTEILUNG</w:t>
      </w:r>
      <w:bookmarkStart w:id="0" w:name="_Hlk7708273"/>
    </w:p>
    <w:p w:rsidR="001E6B72" w:rsidRDefault="001E6B72" w:rsidP="00DC1A4A">
      <w:pPr>
        <w:spacing w:line="360" w:lineRule="auto"/>
        <w:jc w:val="both"/>
        <w:rPr>
          <w:rFonts w:ascii="Arial" w:hAnsi="Arial" w:cs="Arial"/>
          <w:color w:val="000000"/>
          <w:sz w:val="20"/>
          <w:szCs w:val="20"/>
        </w:rPr>
      </w:pPr>
    </w:p>
    <w:p w:rsidR="00E57C3A" w:rsidRPr="00E57C3A" w:rsidRDefault="00323FAB" w:rsidP="00E57C3A">
      <w:pPr>
        <w:spacing w:line="360" w:lineRule="auto"/>
        <w:jc w:val="both"/>
        <w:rPr>
          <w:rFonts w:ascii="Arial" w:hAnsi="Arial" w:cs="Arial"/>
          <w:b/>
          <w:bCs/>
          <w:color w:val="000000"/>
          <w:sz w:val="20"/>
          <w:szCs w:val="20"/>
        </w:rPr>
      </w:pPr>
      <w:r w:rsidRPr="00E57C3A">
        <w:rPr>
          <w:rFonts w:ascii="Arial" w:hAnsi="Arial" w:cs="Arial"/>
          <w:b/>
          <w:bCs/>
          <w:color w:val="000000"/>
          <w:sz w:val="20"/>
          <w:szCs w:val="20"/>
        </w:rPr>
        <w:t>Konstanzer Weinfest 20</w:t>
      </w:r>
      <w:r w:rsidR="002650D0" w:rsidRPr="00E57C3A">
        <w:rPr>
          <w:rFonts w:ascii="Arial" w:hAnsi="Arial" w:cs="Arial"/>
          <w:b/>
          <w:bCs/>
          <w:color w:val="000000"/>
          <w:sz w:val="20"/>
          <w:szCs w:val="20"/>
        </w:rPr>
        <w:t>22</w:t>
      </w:r>
      <w:r w:rsidRPr="00E57C3A">
        <w:rPr>
          <w:rFonts w:ascii="Arial" w:hAnsi="Arial" w:cs="Arial"/>
          <w:b/>
          <w:bCs/>
          <w:color w:val="000000"/>
          <w:sz w:val="20"/>
          <w:szCs w:val="20"/>
        </w:rPr>
        <w:t>: Sinnes</w:t>
      </w:r>
      <w:r w:rsidR="00673FE3" w:rsidRPr="00E57C3A">
        <w:rPr>
          <w:rFonts w:ascii="Arial" w:hAnsi="Arial" w:cs="Arial"/>
          <w:b/>
          <w:bCs/>
          <w:color w:val="000000"/>
          <w:sz w:val="20"/>
          <w:szCs w:val="20"/>
        </w:rPr>
        <w:t>Impulse</w:t>
      </w:r>
      <w:r w:rsidR="00DC1A4A" w:rsidRPr="00E57C3A">
        <w:rPr>
          <w:rFonts w:ascii="Arial" w:hAnsi="Arial" w:cs="Arial"/>
          <w:b/>
          <w:bCs/>
          <w:color w:val="000000"/>
          <w:sz w:val="20"/>
          <w:szCs w:val="20"/>
        </w:rPr>
        <w:t>, Live.Musik</w:t>
      </w:r>
      <w:r w:rsidRPr="00E57C3A">
        <w:rPr>
          <w:rFonts w:ascii="Arial" w:hAnsi="Arial" w:cs="Arial"/>
          <w:b/>
          <w:bCs/>
          <w:color w:val="000000"/>
          <w:sz w:val="20"/>
          <w:szCs w:val="20"/>
        </w:rPr>
        <w:t xml:space="preserve">, </w:t>
      </w:r>
      <w:r w:rsidR="00673FE3" w:rsidRPr="00E57C3A">
        <w:rPr>
          <w:rFonts w:ascii="Arial" w:hAnsi="Arial" w:cs="Arial"/>
          <w:b/>
          <w:bCs/>
          <w:color w:val="000000"/>
          <w:sz w:val="20"/>
          <w:szCs w:val="20"/>
        </w:rPr>
        <w:t>Urlaubsf</w:t>
      </w:r>
      <w:r w:rsidRPr="00E57C3A">
        <w:rPr>
          <w:rFonts w:ascii="Arial" w:hAnsi="Arial" w:cs="Arial"/>
          <w:b/>
          <w:bCs/>
          <w:color w:val="000000"/>
          <w:sz w:val="20"/>
          <w:szCs w:val="20"/>
        </w:rPr>
        <w:t xml:space="preserve">lair </w:t>
      </w:r>
      <w:r w:rsidR="00DC1A4A" w:rsidRPr="00E57C3A">
        <w:rPr>
          <w:rFonts w:ascii="Arial" w:hAnsi="Arial" w:cs="Arial"/>
          <w:b/>
          <w:bCs/>
          <w:color w:val="000000"/>
          <w:sz w:val="20"/>
          <w:szCs w:val="20"/>
        </w:rPr>
        <w:t>u</w:t>
      </w:r>
      <w:r w:rsidRPr="00E57C3A">
        <w:rPr>
          <w:rFonts w:ascii="Arial" w:hAnsi="Arial" w:cs="Arial"/>
          <w:b/>
          <w:bCs/>
          <w:color w:val="000000"/>
          <w:sz w:val="20"/>
          <w:szCs w:val="20"/>
        </w:rPr>
        <w:t>.v.m.</w:t>
      </w:r>
    </w:p>
    <w:p w:rsidR="00E57C3A" w:rsidRPr="00E57C3A" w:rsidRDefault="00E57C3A" w:rsidP="00E57C3A">
      <w:pPr>
        <w:spacing w:line="360" w:lineRule="auto"/>
        <w:jc w:val="both"/>
        <w:rPr>
          <w:rFonts w:ascii="Arial" w:hAnsi="Arial" w:cs="Arial"/>
          <w:b/>
          <w:bCs/>
          <w:color w:val="000000"/>
          <w:sz w:val="20"/>
          <w:szCs w:val="20"/>
        </w:rPr>
      </w:pPr>
      <w:r w:rsidRPr="00E57C3A">
        <w:rPr>
          <w:rFonts w:ascii="Arial" w:eastAsia="Times New Roman" w:hAnsi="Arial" w:cs="Arial"/>
          <w:sz w:val="20"/>
          <w:szCs w:val="20"/>
          <w:lang w:eastAsia="de-DE"/>
        </w:rPr>
        <w:t>Vom 27. bis zum 30. Juli lädt das Konstanzer Weinfest auf ein Neues Einheimische und BesucherInnen auf den Sankt-Stephans-Platz zum geselligen Beisammensein ein. Ob Musik zum Mitsingen und Mitschunkeln, gemütliche Stunden mit den Liebsten, edle Tropfen oder herzhaft-regionale Köstlichkeiten genießen – von Mittwoch bis Samstag ist das Festgelände mit 12 Essensständen und 17 Winzern im Herzen der Altstadt geöffnet.</w:t>
      </w:r>
    </w:p>
    <w:p w:rsidR="00E57C3A" w:rsidRPr="00E57C3A" w:rsidRDefault="00E57C3A" w:rsidP="00E57C3A">
      <w:pPr>
        <w:spacing w:line="360" w:lineRule="auto"/>
        <w:jc w:val="both"/>
        <w:rPr>
          <w:rFonts w:ascii="Arial" w:eastAsia="Times New Roman" w:hAnsi="Arial" w:cs="Arial"/>
          <w:sz w:val="20"/>
          <w:szCs w:val="20"/>
          <w:lang w:eastAsia="de-DE"/>
        </w:rPr>
      </w:pPr>
    </w:p>
    <w:p w:rsidR="00E57C3A" w:rsidRPr="00E57C3A" w:rsidRDefault="00E57C3A" w:rsidP="00E57C3A">
      <w:pPr>
        <w:spacing w:line="360" w:lineRule="auto"/>
        <w:jc w:val="both"/>
        <w:rPr>
          <w:rFonts w:ascii="Arial" w:eastAsia="Times New Roman" w:hAnsi="Arial" w:cs="Arial"/>
          <w:sz w:val="20"/>
          <w:szCs w:val="20"/>
          <w:lang w:eastAsia="de-DE"/>
        </w:rPr>
      </w:pPr>
      <w:r w:rsidRPr="00E57C3A">
        <w:rPr>
          <w:rFonts w:ascii="Arial" w:eastAsia="Times New Roman" w:hAnsi="Arial" w:cs="Arial"/>
          <w:b/>
          <w:bCs/>
          <w:sz w:val="20"/>
          <w:szCs w:val="20"/>
          <w:lang w:eastAsia="de-DE"/>
        </w:rPr>
        <w:t xml:space="preserve">GenussMomente </w:t>
      </w:r>
    </w:p>
    <w:p w:rsidR="00E57C3A" w:rsidRPr="00E57C3A" w:rsidRDefault="00E57C3A" w:rsidP="00E57C3A">
      <w:pPr>
        <w:spacing w:line="360" w:lineRule="auto"/>
        <w:jc w:val="both"/>
        <w:rPr>
          <w:rFonts w:ascii="Arial" w:eastAsia="Times New Roman" w:hAnsi="Arial" w:cs="Arial"/>
          <w:sz w:val="20"/>
          <w:szCs w:val="20"/>
          <w:lang w:eastAsia="de-DE"/>
        </w:rPr>
      </w:pPr>
      <w:r w:rsidRPr="00E57C3A">
        <w:rPr>
          <w:rFonts w:ascii="Arial" w:eastAsia="Times New Roman" w:hAnsi="Arial" w:cs="Arial"/>
          <w:sz w:val="20"/>
          <w:szCs w:val="20"/>
          <w:lang w:eastAsia="de-DE"/>
        </w:rPr>
        <w:t xml:space="preserve">Köstliche Weine und regionale Erfrischungsgetränke kombiniert mit kulinarischen Spezialitäten aus der Vierländerregion Bodensee vereinen alle Generationen: Hier ist für jeden Geschmack etwas dabei. Stimmungsvolle Musik vom „Musikverein Wollmatingen“ am Mittwoch, den „Seasidesix“ am Donnerstag, „Polka Cabana“ am Freitag und den „Münchner G’schichten“ am Samstag bieten zudem jeden Abend die Möglichkeit zum Mitsingen, Schunkeln und Genießen. Abgerundet wird das Weinfest vom fröhlich-bunten Kinderprogramm mit zahlreichen Mitmach-Aktionen. </w:t>
      </w:r>
    </w:p>
    <w:p w:rsidR="00E57C3A" w:rsidRPr="00E57C3A" w:rsidRDefault="00E57C3A" w:rsidP="00E57C3A">
      <w:pPr>
        <w:spacing w:line="360" w:lineRule="auto"/>
        <w:jc w:val="both"/>
        <w:rPr>
          <w:rFonts w:ascii="Arial" w:eastAsia="Times New Roman" w:hAnsi="Arial" w:cs="Arial"/>
          <w:sz w:val="20"/>
          <w:szCs w:val="20"/>
          <w:lang w:eastAsia="de-DE"/>
        </w:rPr>
      </w:pPr>
    </w:p>
    <w:p w:rsidR="00E57C3A" w:rsidRPr="00E57C3A" w:rsidRDefault="00E57C3A" w:rsidP="00E57C3A">
      <w:pPr>
        <w:spacing w:line="360" w:lineRule="auto"/>
        <w:jc w:val="both"/>
        <w:rPr>
          <w:rFonts w:ascii="Arial" w:eastAsia="Times New Roman" w:hAnsi="Arial" w:cs="Arial"/>
          <w:sz w:val="20"/>
          <w:szCs w:val="20"/>
          <w:lang w:eastAsia="de-DE"/>
        </w:rPr>
      </w:pPr>
      <w:r w:rsidRPr="00E57C3A">
        <w:rPr>
          <w:rFonts w:ascii="Arial" w:eastAsia="Times New Roman" w:hAnsi="Arial" w:cs="Arial"/>
          <w:b/>
          <w:bCs/>
          <w:sz w:val="20"/>
          <w:szCs w:val="20"/>
          <w:lang w:eastAsia="de-DE"/>
        </w:rPr>
        <w:t>Tipp:</w:t>
      </w:r>
      <w:r w:rsidRPr="00E57C3A">
        <w:rPr>
          <w:rFonts w:ascii="Arial" w:eastAsia="Times New Roman" w:hAnsi="Arial" w:cs="Arial"/>
          <w:sz w:val="20"/>
          <w:szCs w:val="20"/>
          <w:lang w:eastAsia="de-DE"/>
        </w:rPr>
        <w:t xml:space="preserve"> Vor dem Weinfest einen entspannten Bummel durch die malerischen Gässchen der Konstanzer Altstadt mit ihren über 400 Einzelhandelsgeschäften unternehmen oder bei einer amüsant-informativen Stadtführung auf Zeitreise in die Stadtgeschichte gehen, um anschließend in das gesellige Weinfest auf dem Sankt-Stephans-Platz eintauchen. </w:t>
      </w:r>
    </w:p>
    <w:p w:rsidR="00DC1A4A" w:rsidRPr="00C20112" w:rsidRDefault="00DC1A4A" w:rsidP="00DC1A4A">
      <w:pPr>
        <w:spacing w:line="360" w:lineRule="auto"/>
        <w:jc w:val="both"/>
        <w:rPr>
          <w:rFonts w:ascii="Arial" w:hAnsi="Arial" w:cs="Arial"/>
          <w:sz w:val="20"/>
          <w:szCs w:val="20"/>
        </w:rPr>
      </w:pPr>
    </w:p>
    <w:p w:rsidR="00DC1A4A" w:rsidRPr="00323FAB" w:rsidRDefault="00DC1A4A" w:rsidP="00323FAB">
      <w:pPr>
        <w:spacing w:line="360" w:lineRule="auto"/>
        <w:jc w:val="both"/>
        <w:rPr>
          <w:rFonts w:ascii="Arial" w:hAnsi="Arial" w:cs="Arial"/>
          <w:sz w:val="20"/>
          <w:szCs w:val="20"/>
        </w:rPr>
      </w:pPr>
      <w:r w:rsidRPr="00C20112">
        <w:rPr>
          <w:rFonts w:ascii="Arial" w:hAnsi="Arial" w:cs="Arial"/>
          <w:sz w:val="20"/>
          <w:szCs w:val="20"/>
        </w:rPr>
        <w:t xml:space="preserve">Weitere Infos dazu auf </w:t>
      </w:r>
      <w:bookmarkStart w:id="1" w:name="_GoBack"/>
      <w:bookmarkEnd w:id="1"/>
      <w:r w:rsidR="00E57C3A">
        <w:rPr>
          <w:rFonts w:ascii="Arial" w:hAnsi="Arial" w:cs="Arial"/>
          <w:sz w:val="20"/>
          <w:szCs w:val="20"/>
        </w:rPr>
        <w:fldChar w:fldCharType="begin"/>
      </w:r>
      <w:r w:rsidR="00E57C3A">
        <w:rPr>
          <w:rFonts w:ascii="Arial" w:hAnsi="Arial" w:cs="Arial"/>
          <w:sz w:val="20"/>
          <w:szCs w:val="20"/>
        </w:rPr>
        <w:instrText xml:space="preserve"> HYPERLINK "http://</w:instrText>
      </w:r>
      <w:r w:rsidR="00E57C3A" w:rsidRPr="00E57C3A">
        <w:rPr>
          <w:rFonts w:ascii="Arial" w:hAnsi="Arial" w:cs="Arial"/>
          <w:sz w:val="20"/>
          <w:szCs w:val="20"/>
        </w:rPr>
        <w:instrText>www.konstanz-info.com/weinfest</w:instrText>
      </w:r>
      <w:r w:rsidR="00E57C3A">
        <w:rPr>
          <w:rFonts w:ascii="Arial" w:hAnsi="Arial" w:cs="Arial"/>
          <w:sz w:val="20"/>
          <w:szCs w:val="20"/>
        </w:rPr>
        <w:instrText xml:space="preserve">" </w:instrText>
      </w:r>
      <w:r w:rsidR="00E57C3A">
        <w:rPr>
          <w:rFonts w:ascii="Arial" w:hAnsi="Arial" w:cs="Arial"/>
          <w:sz w:val="20"/>
          <w:szCs w:val="20"/>
        </w:rPr>
        <w:fldChar w:fldCharType="separate"/>
      </w:r>
      <w:r w:rsidR="00E57C3A" w:rsidRPr="00560D53">
        <w:rPr>
          <w:rStyle w:val="Hyperlink"/>
          <w:rFonts w:ascii="Arial" w:hAnsi="Arial" w:cs="Arial"/>
          <w:sz w:val="20"/>
          <w:szCs w:val="20"/>
        </w:rPr>
        <w:t>www.konstanz-info.com/weinfest</w:t>
      </w:r>
      <w:r w:rsidR="00E57C3A">
        <w:rPr>
          <w:rFonts w:ascii="Arial" w:hAnsi="Arial" w:cs="Arial"/>
          <w:sz w:val="20"/>
          <w:szCs w:val="20"/>
        </w:rPr>
        <w:fldChar w:fldCharType="end"/>
      </w:r>
      <w:r w:rsidR="00CE3F2F">
        <w:rPr>
          <w:rFonts w:ascii="Arial" w:hAnsi="Arial" w:cs="Arial"/>
          <w:sz w:val="20"/>
          <w:szCs w:val="20"/>
        </w:rPr>
        <w:t xml:space="preserve"> </w:t>
      </w:r>
      <w:r w:rsidRPr="00C20112">
        <w:rPr>
          <w:rFonts w:ascii="Arial" w:hAnsi="Arial" w:cs="Arial"/>
          <w:sz w:val="20"/>
          <w:szCs w:val="20"/>
        </w:rPr>
        <w:t>sowie</w:t>
      </w:r>
      <w:r w:rsidRPr="00C20112">
        <w:rPr>
          <w:rFonts w:ascii="Arial" w:hAnsi="Arial" w:cs="Arial"/>
          <w:color w:val="2E4694"/>
          <w:sz w:val="20"/>
          <w:szCs w:val="20"/>
        </w:rPr>
        <w:t xml:space="preserve"> </w:t>
      </w:r>
      <w:bookmarkStart w:id="2" w:name="_Hlk516496059"/>
      <w:r w:rsidRPr="00CE3F2F">
        <w:rPr>
          <w:rFonts w:ascii="Arial" w:eastAsia="Times New Roman" w:hAnsi="Arial" w:cs="Times New Roman"/>
          <w:sz w:val="20"/>
          <w:szCs w:val="24"/>
          <w:lang w:eastAsia="de-DE"/>
        </w:rPr>
        <w:fldChar w:fldCharType="begin"/>
      </w:r>
      <w:r w:rsidRPr="00CE3F2F">
        <w:rPr>
          <w:rFonts w:ascii="Arial" w:eastAsia="Times New Roman" w:hAnsi="Arial" w:cs="Times New Roman"/>
          <w:sz w:val="20"/>
          <w:szCs w:val="24"/>
          <w:lang w:eastAsia="de-DE"/>
        </w:rPr>
        <w:instrText xml:space="preserve"> HYPERLINK "http://www.weinfest-konstanz.de" </w:instrText>
      </w:r>
      <w:r w:rsidRPr="00CE3F2F">
        <w:rPr>
          <w:rFonts w:ascii="Arial" w:eastAsia="Times New Roman" w:hAnsi="Arial" w:cs="Times New Roman"/>
          <w:sz w:val="20"/>
          <w:szCs w:val="24"/>
          <w:lang w:eastAsia="de-DE"/>
        </w:rPr>
        <w:fldChar w:fldCharType="separate"/>
      </w:r>
      <w:r w:rsidRPr="00CE3F2F">
        <w:rPr>
          <w:rStyle w:val="Hyperlink"/>
          <w:rFonts w:ascii="Arial" w:hAnsi="Arial" w:cs="Arial"/>
          <w:color w:val="2E4694"/>
          <w:sz w:val="20"/>
          <w:szCs w:val="20"/>
          <w:u w:val="none"/>
        </w:rPr>
        <w:t>www.weinfest-konstanz.de</w:t>
      </w:r>
      <w:r w:rsidRPr="00CE3F2F">
        <w:rPr>
          <w:rFonts w:ascii="Arial" w:eastAsia="Times New Roman" w:hAnsi="Arial" w:cs="Times New Roman"/>
          <w:sz w:val="20"/>
          <w:szCs w:val="24"/>
          <w:lang w:eastAsia="de-DE"/>
        </w:rPr>
        <w:fldChar w:fldCharType="end"/>
      </w:r>
      <w:bookmarkEnd w:id="2"/>
      <w:r w:rsidRPr="00C20112">
        <w:rPr>
          <w:rFonts w:ascii="Arial" w:hAnsi="Arial" w:cs="Arial"/>
          <w:sz w:val="20"/>
          <w:szCs w:val="20"/>
        </w:rPr>
        <w:t>.</w:t>
      </w:r>
      <w:bookmarkEnd w:id="0"/>
    </w:p>
    <w:sectPr w:rsidR="00DC1A4A" w:rsidRPr="00323FA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1B" w:rsidRDefault="003D331B" w:rsidP="00DC1A4A">
      <w:r>
        <w:separator/>
      </w:r>
    </w:p>
  </w:endnote>
  <w:endnote w:type="continuationSeparator" w:id="0">
    <w:p w:rsidR="003D331B" w:rsidRDefault="003D331B" w:rsidP="00DC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1B" w:rsidRDefault="003D331B" w:rsidP="00DC1A4A">
      <w:r>
        <w:separator/>
      </w:r>
    </w:p>
  </w:footnote>
  <w:footnote w:type="continuationSeparator" w:id="0">
    <w:p w:rsidR="003D331B" w:rsidRDefault="003D331B" w:rsidP="00DC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4A" w:rsidRDefault="00DC1A4A">
    <w:pPr>
      <w:pStyle w:val="Kopfzeile"/>
    </w:pPr>
    <w:r>
      <w:rPr>
        <w:noProof/>
        <w:lang w:eastAsia="de-DE"/>
      </w:rPr>
      <w:drawing>
        <wp:anchor distT="0" distB="0" distL="114300" distR="114300" simplePos="0" relativeHeight="251659264" behindDoc="1" locked="0" layoutInCell="1" allowOverlap="1" wp14:anchorId="228C82D6" wp14:editId="03841480">
          <wp:simplePos x="0" y="0"/>
          <wp:positionH relativeFrom="page">
            <wp:align>right</wp:align>
          </wp:positionH>
          <wp:positionV relativeFrom="paragraph">
            <wp:posOffset>-438785</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A"/>
    <w:rsid w:val="001E6B72"/>
    <w:rsid w:val="002650D0"/>
    <w:rsid w:val="0027778D"/>
    <w:rsid w:val="00323FAB"/>
    <w:rsid w:val="003D331B"/>
    <w:rsid w:val="004F2A7C"/>
    <w:rsid w:val="005B6E0C"/>
    <w:rsid w:val="00673FE3"/>
    <w:rsid w:val="00677A4C"/>
    <w:rsid w:val="008C0666"/>
    <w:rsid w:val="00B77F45"/>
    <w:rsid w:val="00C42580"/>
    <w:rsid w:val="00CE3F2F"/>
    <w:rsid w:val="00DC1A4A"/>
    <w:rsid w:val="00DF2537"/>
    <w:rsid w:val="00E57C3A"/>
    <w:rsid w:val="00E91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F8C8"/>
  <w15:chartTrackingRefBased/>
  <w15:docId w15:val="{B2E931A5-CF29-43E1-B294-79005D6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1A4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A4A"/>
    <w:pPr>
      <w:tabs>
        <w:tab w:val="center" w:pos="4536"/>
        <w:tab w:val="right" w:pos="9072"/>
      </w:tabs>
    </w:pPr>
    <w:rPr>
      <w:rFonts w:ascii="Arial" w:hAnsi="Arial" w:cstheme="minorBidi"/>
    </w:rPr>
  </w:style>
  <w:style w:type="character" w:customStyle="1" w:styleId="KopfzeileZchn">
    <w:name w:val="Kopfzeile Zchn"/>
    <w:basedOn w:val="Absatz-Standardschriftart"/>
    <w:link w:val="Kopfzeile"/>
    <w:uiPriority w:val="99"/>
    <w:rsid w:val="00DC1A4A"/>
  </w:style>
  <w:style w:type="paragraph" w:styleId="Fuzeile">
    <w:name w:val="footer"/>
    <w:basedOn w:val="Standard"/>
    <w:link w:val="FuzeileZchn"/>
    <w:uiPriority w:val="99"/>
    <w:unhideWhenUsed/>
    <w:rsid w:val="00DC1A4A"/>
    <w:pPr>
      <w:tabs>
        <w:tab w:val="center" w:pos="4536"/>
        <w:tab w:val="right" w:pos="9072"/>
      </w:tabs>
    </w:pPr>
    <w:rPr>
      <w:rFonts w:ascii="Arial" w:hAnsi="Arial" w:cstheme="minorBidi"/>
    </w:rPr>
  </w:style>
  <w:style w:type="character" w:customStyle="1" w:styleId="FuzeileZchn">
    <w:name w:val="Fußzeile Zchn"/>
    <w:basedOn w:val="Absatz-Standardschriftart"/>
    <w:link w:val="Fuzeile"/>
    <w:uiPriority w:val="99"/>
    <w:rsid w:val="00DC1A4A"/>
  </w:style>
  <w:style w:type="character" w:styleId="Hyperlink">
    <w:name w:val="Hyperlink"/>
    <w:basedOn w:val="Absatz-Standardschriftart"/>
    <w:uiPriority w:val="99"/>
    <w:unhideWhenUsed/>
    <w:rsid w:val="00DC1A4A"/>
    <w:rPr>
      <w:color w:val="0563C1" w:themeColor="hyperlink"/>
      <w:u w:val="single"/>
    </w:rPr>
  </w:style>
  <w:style w:type="character" w:styleId="BesuchterLink">
    <w:name w:val="FollowedHyperlink"/>
    <w:basedOn w:val="Absatz-Standardschriftart"/>
    <w:uiPriority w:val="99"/>
    <w:semiHidden/>
    <w:unhideWhenUsed/>
    <w:rsid w:val="00677A4C"/>
    <w:rPr>
      <w:color w:val="954F72" w:themeColor="followedHyperlink"/>
      <w:u w:val="single"/>
    </w:rPr>
  </w:style>
  <w:style w:type="character" w:styleId="NichtaufgelsteErwhnung">
    <w:name w:val="Unresolved Mention"/>
    <w:basedOn w:val="Absatz-Standardschriftart"/>
    <w:uiPriority w:val="99"/>
    <w:semiHidden/>
    <w:unhideWhenUsed/>
    <w:rsid w:val="00CE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4697">
      <w:bodyDiv w:val="1"/>
      <w:marLeft w:val="0"/>
      <w:marRight w:val="0"/>
      <w:marTop w:val="0"/>
      <w:marBottom w:val="0"/>
      <w:divBdr>
        <w:top w:val="none" w:sz="0" w:space="0" w:color="auto"/>
        <w:left w:val="none" w:sz="0" w:space="0" w:color="auto"/>
        <w:bottom w:val="none" w:sz="0" w:space="0" w:color="auto"/>
        <w:right w:val="none" w:sz="0" w:space="0" w:color="auto"/>
      </w:divBdr>
      <w:divsChild>
        <w:div w:id="712735906">
          <w:marLeft w:val="0"/>
          <w:marRight w:val="0"/>
          <w:marTop w:val="0"/>
          <w:marBottom w:val="0"/>
          <w:divBdr>
            <w:top w:val="none" w:sz="0" w:space="0" w:color="auto"/>
            <w:left w:val="none" w:sz="0" w:space="0" w:color="auto"/>
            <w:bottom w:val="none" w:sz="0" w:space="0" w:color="auto"/>
            <w:right w:val="none" w:sz="0" w:space="0" w:color="auto"/>
          </w:divBdr>
        </w:div>
        <w:div w:id="61177646">
          <w:marLeft w:val="0"/>
          <w:marRight w:val="0"/>
          <w:marTop w:val="0"/>
          <w:marBottom w:val="0"/>
          <w:divBdr>
            <w:top w:val="none" w:sz="0" w:space="0" w:color="auto"/>
            <w:left w:val="none" w:sz="0" w:space="0" w:color="auto"/>
            <w:bottom w:val="none" w:sz="0" w:space="0" w:color="auto"/>
            <w:right w:val="none" w:sz="0" w:space="0" w:color="auto"/>
          </w:divBdr>
        </w:div>
        <w:div w:id="1136600614">
          <w:marLeft w:val="0"/>
          <w:marRight w:val="0"/>
          <w:marTop w:val="0"/>
          <w:marBottom w:val="0"/>
          <w:divBdr>
            <w:top w:val="none" w:sz="0" w:space="0" w:color="auto"/>
            <w:left w:val="none" w:sz="0" w:space="0" w:color="auto"/>
            <w:bottom w:val="none" w:sz="0" w:space="0" w:color="auto"/>
            <w:right w:val="none" w:sz="0" w:space="0" w:color="auto"/>
          </w:divBdr>
        </w:div>
        <w:div w:id="1623999314">
          <w:marLeft w:val="0"/>
          <w:marRight w:val="0"/>
          <w:marTop w:val="0"/>
          <w:marBottom w:val="0"/>
          <w:divBdr>
            <w:top w:val="none" w:sz="0" w:space="0" w:color="auto"/>
            <w:left w:val="none" w:sz="0" w:space="0" w:color="auto"/>
            <w:bottom w:val="none" w:sz="0" w:space="0" w:color="auto"/>
            <w:right w:val="none" w:sz="0" w:space="0" w:color="auto"/>
          </w:divBdr>
          <w:divsChild>
            <w:div w:id="130246727">
              <w:marLeft w:val="0"/>
              <w:marRight w:val="0"/>
              <w:marTop w:val="0"/>
              <w:marBottom w:val="0"/>
              <w:divBdr>
                <w:top w:val="none" w:sz="0" w:space="0" w:color="auto"/>
                <w:left w:val="none" w:sz="0" w:space="0" w:color="auto"/>
                <w:bottom w:val="none" w:sz="0" w:space="0" w:color="auto"/>
                <w:right w:val="none" w:sz="0" w:space="0" w:color="auto"/>
              </w:divBdr>
            </w:div>
            <w:div w:id="424114413">
              <w:marLeft w:val="0"/>
              <w:marRight w:val="0"/>
              <w:marTop w:val="0"/>
              <w:marBottom w:val="0"/>
              <w:divBdr>
                <w:top w:val="none" w:sz="0" w:space="0" w:color="auto"/>
                <w:left w:val="none" w:sz="0" w:space="0" w:color="auto"/>
                <w:bottom w:val="none" w:sz="0" w:space="0" w:color="auto"/>
                <w:right w:val="none" w:sz="0" w:space="0" w:color="auto"/>
              </w:divBdr>
            </w:div>
            <w:div w:id="1148933700">
              <w:marLeft w:val="0"/>
              <w:marRight w:val="0"/>
              <w:marTop w:val="0"/>
              <w:marBottom w:val="0"/>
              <w:divBdr>
                <w:top w:val="none" w:sz="0" w:space="0" w:color="auto"/>
                <w:left w:val="none" w:sz="0" w:space="0" w:color="auto"/>
                <w:bottom w:val="none" w:sz="0" w:space="0" w:color="auto"/>
                <w:right w:val="none" w:sz="0" w:space="0" w:color="auto"/>
              </w:divBdr>
            </w:div>
            <w:div w:id="431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Moog</dc:creator>
  <cp:keywords/>
  <dc:description/>
  <cp:lastModifiedBy>Thea Mostyn</cp:lastModifiedBy>
  <cp:revision>3</cp:revision>
  <dcterms:created xsi:type="dcterms:W3CDTF">2022-06-20T11:16:00Z</dcterms:created>
  <dcterms:modified xsi:type="dcterms:W3CDTF">2022-06-23T10:05:00Z</dcterms:modified>
</cp:coreProperties>
</file>